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724D" w14:textId="770BDD75" w:rsidR="00A1766C" w:rsidRPr="00C65DB7" w:rsidRDefault="00A1766C" w:rsidP="00A1766C">
      <w:pPr>
        <w:tabs>
          <w:tab w:val="center" w:pos="4536"/>
        </w:tabs>
        <w:spacing w:line="256" w:lineRule="auto"/>
        <w:jc w:val="center"/>
        <w:rPr>
          <w:rFonts w:ascii="Times New Roman" w:eastAsia="Calibri" w:hAnsi="Times New Roman" w:cs="Times New Roman"/>
          <w:color w:val="ED7D31" w:themeColor="accent2"/>
          <w:sz w:val="56"/>
          <w:szCs w:val="56"/>
        </w:rPr>
      </w:pPr>
      <w:bookmarkStart w:id="0" w:name="_Hlk532804004"/>
      <w:bookmarkStart w:id="1" w:name="_Hlk532803847"/>
      <w:r w:rsidRPr="00C65DB7">
        <w:rPr>
          <w:rFonts w:ascii="Times New Roman" w:eastAsia="Calibri" w:hAnsi="Times New Roman" w:cs="Times New Roman"/>
          <w:color w:val="ED7D31" w:themeColor="accent2"/>
          <w:sz w:val="56"/>
          <w:szCs w:val="56"/>
        </w:rPr>
        <w:t xml:space="preserve">Tjänstebeskrivning </w:t>
      </w:r>
    </w:p>
    <w:p w14:paraId="4E6F3DB0" w14:textId="3BA3E15B" w:rsidR="00CC2762" w:rsidRDefault="002434EC" w:rsidP="00A1766C">
      <w:pPr>
        <w:tabs>
          <w:tab w:val="center" w:pos="4536"/>
        </w:tabs>
        <w:spacing w:line="256" w:lineRule="auto"/>
        <w:jc w:val="center"/>
        <w:rPr>
          <w:rFonts w:ascii="Times New Roman" w:eastAsia="Calibri" w:hAnsi="Times New Roman" w:cs="Times New Roman"/>
          <w:color w:val="ED7D31" w:themeColor="accent2"/>
          <w:sz w:val="56"/>
          <w:szCs w:val="56"/>
        </w:rPr>
      </w:pPr>
      <w:r w:rsidRPr="00C65DB7">
        <w:rPr>
          <w:rFonts w:ascii="Times New Roman" w:eastAsia="Calibri" w:hAnsi="Times New Roman" w:cs="Times New Roman"/>
          <w:color w:val="ED7D31" w:themeColor="accent2"/>
          <w:sz w:val="56"/>
          <w:szCs w:val="56"/>
        </w:rPr>
        <w:t xml:space="preserve">Teknisk förvaltning </w:t>
      </w:r>
      <w:r w:rsidR="007D7345">
        <w:rPr>
          <w:rFonts w:ascii="Times New Roman" w:eastAsia="Calibri" w:hAnsi="Times New Roman" w:cs="Times New Roman"/>
          <w:color w:val="ED7D31" w:themeColor="accent2"/>
          <w:sz w:val="56"/>
          <w:szCs w:val="56"/>
        </w:rPr>
        <w:t>–</w:t>
      </w:r>
      <w:r w:rsidRPr="00C65DB7">
        <w:rPr>
          <w:rFonts w:ascii="Times New Roman" w:eastAsia="Calibri" w:hAnsi="Times New Roman" w:cs="Times New Roman"/>
          <w:color w:val="ED7D31" w:themeColor="accent2"/>
          <w:sz w:val="56"/>
          <w:szCs w:val="56"/>
        </w:rPr>
        <w:t xml:space="preserve"> energi</w:t>
      </w:r>
    </w:p>
    <w:p w14:paraId="2AB31A0B" w14:textId="36AF4E9D" w:rsidR="007D7345" w:rsidRPr="00C65DB7" w:rsidRDefault="007D7345" w:rsidP="00A1766C">
      <w:pPr>
        <w:tabs>
          <w:tab w:val="center" w:pos="4536"/>
        </w:tabs>
        <w:spacing w:line="256" w:lineRule="auto"/>
        <w:jc w:val="center"/>
        <w:rPr>
          <w:rFonts w:ascii="Times New Roman" w:eastAsia="Calibri" w:hAnsi="Times New Roman" w:cs="Times New Roman"/>
          <w:color w:val="ED7D31" w:themeColor="accent2"/>
          <w:sz w:val="56"/>
          <w:szCs w:val="56"/>
        </w:rPr>
      </w:pPr>
      <w:r>
        <w:rPr>
          <w:rFonts w:ascii="Times New Roman" w:eastAsia="Calibri" w:hAnsi="Times New Roman" w:cs="Times New Roman"/>
          <w:color w:val="ED7D31" w:themeColor="accent2"/>
          <w:sz w:val="56"/>
          <w:szCs w:val="56"/>
        </w:rPr>
        <w:t>2021-</w:t>
      </w:r>
      <w:r w:rsidR="00585641">
        <w:rPr>
          <w:rFonts w:ascii="Times New Roman" w:eastAsia="Calibri" w:hAnsi="Times New Roman" w:cs="Times New Roman"/>
          <w:color w:val="ED7D31" w:themeColor="accent2"/>
          <w:sz w:val="56"/>
          <w:szCs w:val="56"/>
        </w:rPr>
        <w:t>…</w:t>
      </w:r>
      <w:r>
        <w:rPr>
          <w:rFonts w:ascii="Times New Roman" w:eastAsia="Calibri" w:hAnsi="Times New Roman" w:cs="Times New Roman"/>
          <w:color w:val="ED7D31" w:themeColor="accent2"/>
          <w:sz w:val="56"/>
          <w:szCs w:val="56"/>
        </w:rPr>
        <w:t>-</w:t>
      </w:r>
      <w:r w:rsidR="00585641">
        <w:rPr>
          <w:rFonts w:ascii="Times New Roman" w:eastAsia="Calibri" w:hAnsi="Times New Roman" w:cs="Times New Roman"/>
          <w:color w:val="ED7D31" w:themeColor="accent2"/>
          <w:sz w:val="56"/>
          <w:szCs w:val="56"/>
        </w:rPr>
        <w:t>…</w:t>
      </w:r>
    </w:p>
    <w:p w14:paraId="3025E318" w14:textId="77777777" w:rsidR="00FF4424" w:rsidRPr="00CC5B01" w:rsidRDefault="00FF4424" w:rsidP="00A1766C">
      <w:pPr>
        <w:tabs>
          <w:tab w:val="center" w:pos="4536"/>
        </w:tabs>
        <w:spacing w:line="256" w:lineRule="auto"/>
        <w:jc w:val="center"/>
        <w:rPr>
          <w:rFonts w:ascii="Raleway" w:eastAsia="Calibri" w:hAnsi="Raleway"/>
          <w:sz w:val="48"/>
          <w:szCs w:val="48"/>
        </w:rPr>
      </w:pPr>
    </w:p>
    <w:tbl>
      <w:tblPr>
        <w:tblW w:w="15026" w:type="dxa"/>
        <w:tblInd w:w="-8" w:type="dxa"/>
        <w:shd w:val="clear" w:color="auto" w:fill="F2F2F2"/>
        <w:tblLayout w:type="fixed"/>
        <w:tblCellMar>
          <w:left w:w="57" w:type="dxa"/>
          <w:right w:w="57" w:type="dxa"/>
        </w:tblCellMar>
        <w:tblLook w:val="0000" w:firstRow="0" w:lastRow="0" w:firstColumn="0" w:lastColumn="0" w:noHBand="0" w:noVBand="0"/>
      </w:tblPr>
      <w:tblGrid>
        <w:gridCol w:w="988"/>
        <w:gridCol w:w="10059"/>
        <w:gridCol w:w="2136"/>
        <w:gridCol w:w="841"/>
        <w:gridCol w:w="1002"/>
      </w:tblGrid>
      <w:tr w:rsidR="00B93A34" w:rsidRPr="0093608B" w14:paraId="5FE2BA5C" w14:textId="77777777" w:rsidTr="00715DD4">
        <w:trPr>
          <w:cantSplit/>
        </w:trPr>
        <w:tc>
          <w:tcPr>
            <w:tcW w:w="988" w:type="dxa"/>
            <w:tcBorders>
              <w:top w:val="single" w:sz="4" w:space="0" w:color="auto"/>
              <w:left w:val="single" w:sz="6" w:space="0" w:color="auto"/>
              <w:bottom w:val="single" w:sz="6" w:space="0" w:color="auto"/>
            </w:tcBorders>
            <w:shd w:val="clear" w:color="auto" w:fill="F2F2F2"/>
          </w:tcPr>
          <w:bookmarkEnd w:id="0"/>
          <w:bookmarkEnd w:id="1"/>
          <w:p w14:paraId="6DC8E19B" w14:textId="77777777" w:rsidR="00C65DB7" w:rsidRPr="0093608B" w:rsidRDefault="00C65DB7" w:rsidP="004B0458">
            <w:pPr>
              <w:rPr>
                <w:sz w:val="16"/>
                <w:szCs w:val="16"/>
              </w:rPr>
            </w:pPr>
            <w:r w:rsidRPr="0093608B">
              <w:rPr>
                <w:sz w:val="16"/>
                <w:szCs w:val="16"/>
              </w:rPr>
              <w:t>Aff-kod</w:t>
            </w:r>
          </w:p>
        </w:tc>
        <w:tc>
          <w:tcPr>
            <w:tcW w:w="10059" w:type="dxa"/>
            <w:tcBorders>
              <w:top w:val="single" w:sz="4" w:space="0" w:color="auto"/>
              <w:left w:val="single" w:sz="6" w:space="0" w:color="auto"/>
              <w:bottom w:val="single" w:sz="6" w:space="0" w:color="auto"/>
            </w:tcBorders>
            <w:shd w:val="clear" w:color="auto" w:fill="F2F2F2"/>
            <w:vAlign w:val="center"/>
          </w:tcPr>
          <w:p w14:paraId="4E83E7C7" w14:textId="77777777" w:rsidR="00C65DB7" w:rsidRPr="0093608B" w:rsidRDefault="00C65DB7" w:rsidP="004B0458">
            <w:pPr>
              <w:rPr>
                <w:sz w:val="16"/>
                <w:szCs w:val="16"/>
              </w:rPr>
            </w:pPr>
            <w:r>
              <w:rPr>
                <w:sz w:val="16"/>
                <w:szCs w:val="16"/>
              </w:rPr>
              <w:t>Åtgärdskrav</w:t>
            </w:r>
          </w:p>
        </w:tc>
        <w:tc>
          <w:tcPr>
            <w:tcW w:w="2136" w:type="dxa"/>
            <w:tcBorders>
              <w:top w:val="single" w:sz="4" w:space="0" w:color="auto"/>
              <w:left w:val="single" w:sz="6" w:space="0" w:color="auto"/>
              <w:bottom w:val="single" w:sz="6" w:space="0" w:color="auto"/>
            </w:tcBorders>
            <w:shd w:val="clear" w:color="auto" w:fill="F2F2F2"/>
          </w:tcPr>
          <w:p w14:paraId="355F897F" w14:textId="77777777" w:rsidR="00C65DB7" w:rsidRPr="0093608B" w:rsidRDefault="00C65DB7" w:rsidP="004B0458">
            <w:pPr>
              <w:rPr>
                <w:sz w:val="16"/>
                <w:szCs w:val="16"/>
              </w:rPr>
            </w:pPr>
            <w:r>
              <w:rPr>
                <w:sz w:val="16"/>
                <w:szCs w:val="16"/>
              </w:rPr>
              <w:t>Utförandetid</w:t>
            </w:r>
            <w:r w:rsidRPr="0093608B">
              <w:rPr>
                <w:sz w:val="16"/>
                <w:szCs w:val="16"/>
              </w:rPr>
              <w:t xml:space="preserve"> </w:t>
            </w:r>
          </w:p>
        </w:tc>
        <w:tc>
          <w:tcPr>
            <w:tcW w:w="841" w:type="dxa"/>
            <w:tcBorders>
              <w:top w:val="single" w:sz="4" w:space="0" w:color="auto"/>
              <w:left w:val="single" w:sz="6" w:space="0" w:color="auto"/>
              <w:bottom w:val="single" w:sz="6" w:space="0" w:color="auto"/>
              <w:right w:val="single" w:sz="6" w:space="0" w:color="auto"/>
            </w:tcBorders>
            <w:shd w:val="clear" w:color="auto" w:fill="F2F2F2"/>
          </w:tcPr>
          <w:p w14:paraId="2D2A9C90" w14:textId="712E1E9E" w:rsidR="00C65DB7" w:rsidRPr="0093608B" w:rsidRDefault="007D7345" w:rsidP="00715DD4">
            <w:pPr>
              <w:jc w:val="center"/>
              <w:rPr>
                <w:sz w:val="16"/>
                <w:szCs w:val="16"/>
              </w:rPr>
            </w:pPr>
            <w:r w:rsidRPr="0093608B">
              <w:rPr>
                <w:sz w:val="16"/>
                <w:szCs w:val="16"/>
              </w:rPr>
              <w:t>Ansvar</w:t>
            </w:r>
          </w:p>
        </w:tc>
        <w:tc>
          <w:tcPr>
            <w:tcW w:w="1002" w:type="dxa"/>
            <w:tcBorders>
              <w:top w:val="single" w:sz="4" w:space="0" w:color="auto"/>
              <w:left w:val="single" w:sz="6" w:space="0" w:color="auto"/>
              <w:bottom w:val="single" w:sz="6" w:space="0" w:color="auto"/>
              <w:right w:val="single" w:sz="6" w:space="0" w:color="auto"/>
            </w:tcBorders>
            <w:shd w:val="clear" w:color="auto" w:fill="F2F2F2"/>
          </w:tcPr>
          <w:p w14:paraId="56C50878" w14:textId="31979C88" w:rsidR="00C65DB7" w:rsidRPr="0093608B" w:rsidRDefault="007D7345" w:rsidP="00715DD4">
            <w:pPr>
              <w:jc w:val="center"/>
              <w:rPr>
                <w:sz w:val="16"/>
                <w:szCs w:val="16"/>
              </w:rPr>
            </w:pPr>
            <w:r w:rsidRPr="0093608B">
              <w:rPr>
                <w:sz w:val="16"/>
                <w:szCs w:val="16"/>
              </w:rPr>
              <w:t>Ersättning</w:t>
            </w:r>
          </w:p>
        </w:tc>
      </w:tr>
      <w:tr w:rsidR="009A44FE" w:rsidRPr="009A44FE" w14:paraId="052DEAC6" w14:textId="77777777" w:rsidTr="00715DD4">
        <w:tblPrEx>
          <w:shd w:val="clear" w:color="auto" w:fill="auto"/>
          <w:tblCellMar>
            <w:left w:w="71" w:type="dxa"/>
            <w:right w:w="71" w:type="dxa"/>
          </w:tblCellMar>
        </w:tblPrEx>
        <w:trPr>
          <w:cantSplit/>
          <w:trHeight w:val="254"/>
        </w:trPr>
        <w:tc>
          <w:tcPr>
            <w:tcW w:w="988" w:type="dxa"/>
            <w:tcBorders>
              <w:top w:val="single" w:sz="4" w:space="0" w:color="auto"/>
              <w:left w:val="single" w:sz="4" w:space="0" w:color="auto"/>
              <w:bottom w:val="dotted" w:sz="4" w:space="0" w:color="auto"/>
              <w:right w:val="single" w:sz="4" w:space="0" w:color="auto"/>
            </w:tcBorders>
            <w:shd w:val="clear" w:color="auto" w:fill="BFBFBF" w:themeFill="background1" w:themeFillShade="BF"/>
          </w:tcPr>
          <w:p w14:paraId="157FB297" w14:textId="51D12E98" w:rsidR="009A44FE" w:rsidRPr="009A44FE" w:rsidRDefault="009A44FE" w:rsidP="009A44FE">
            <w:pPr>
              <w:pStyle w:val="Rubrik1"/>
            </w:pPr>
            <w:r w:rsidRPr="009A44FE">
              <w:br w:type="page"/>
              <w:t xml:space="preserve">S </w:t>
            </w:r>
          </w:p>
        </w:tc>
        <w:tc>
          <w:tcPr>
            <w:tcW w:w="12195" w:type="dxa"/>
            <w:gridSpan w:val="2"/>
            <w:tcBorders>
              <w:top w:val="single" w:sz="4" w:space="0" w:color="auto"/>
              <w:left w:val="single" w:sz="4" w:space="0" w:color="auto"/>
              <w:bottom w:val="dotted" w:sz="4" w:space="0" w:color="auto"/>
              <w:right w:val="single" w:sz="4" w:space="0" w:color="auto"/>
            </w:tcBorders>
            <w:shd w:val="clear" w:color="auto" w:fill="BFBFBF" w:themeFill="background1" w:themeFillShade="BF"/>
          </w:tcPr>
          <w:p w14:paraId="3063AF11" w14:textId="77777777" w:rsidR="009A44FE" w:rsidRPr="009A44FE" w:rsidRDefault="009A44FE" w:rsidP="009A44FE">
            <w:pPr>
              <w:pStyle w:val="Rubrik1"/>
            </w:pPr>
            <w:r w:rsidRPr="009A44FE">
              <w:t>Stödverksamhet</w:t>
            </w:r>
          </w:p>
        </w:tc>
        <w:tc>
          <w:tcPr>
            <w:tcW w:w="841" w:type="dxa"/>
            <w:tcBorders>
              <w:top w:val="single" w:sz="4" w:space="0" w:color="auto"/>
              <w:left w:val="single" w:sz="4" w:space="0" w:color="auto"/>
              <w:bottom w:val="dotted" w:sz="4" w:space="0" w:color="auto"/>
              <w:right w:val="single" w:sz="4" w:space="0" w:color="auto"/>
            </w:tcBorders>
            <w:shd w:val="clear" w:color="auto" w:fill="BFBFBF" w:themeFill="background1" w:themeFillShade="BF"/>
          </w:tcPr>
          <w:p w14:paraId="7B3FFC9C" w14:textId="4A420125" w:rsidR="009A44FE" w:rsidRPr="009A44FE" w:rsidRDefault="009A44FE" w:rsidP="00715DD4">
            <w:pPr>
              <w:pStyle w:val="Rubrik1"/>
              <w:jc w:val="center"/>
            </w:pPr>
            <w:r>
              <w:t>L</w:t>
            </w:r>
          </w:p>
        </w:tc>
        <w:tc>
          <w:tcPr>
            <w:tcW w:w="1002" w:type="dxa"/>
            <w:tcBorders>
              <w:top w:val="single" w:sz="4" w:space="0" w:color="auto"/>
              <w:left w:val="single" w:sz="4" w:space="0" w:color="auto"/>
              <w:bottom w:val="dotted" w:sz="4" w:space="0" w:color="auto"/>
              <w:right w:val="single" w:sz="4" w:space="0" w:color="auto"/>
            </w:tcBorders>
            <w:shd w:val="clear" w:color="auto" w:fill="BFBFBF" w:themeFill="background1" w:themeFillShade="BF"/>
          </w:tcPr>
          <w:p w14:paraId="2F665DEC" w14:textId="2F291E03" w:rsidR="009A44FE" w:rsidRPr="009A44FE" w:rsidRDefault="009A44FE" w:rsidP="00715DD4">
            <w:pPr>
              <w:pStyle w:val="Rubrik1"/>
              <w:jc w:val="center"/>
            </w:pPr>
            <w:r>
              <w:t>F</w:t>
            </w:r>
            <w:r w:rsidR="0074362B">
              <w:t>L/FS</w:t>
            </w:r>
          </w:p>
        </w:tc>
      </w:tr>
      <w:tr w:rsidR="009A44FE" w:rsidRPr="00CC5B01" w14:paraId="213A17BE" w14:textId="77777777" w:rsidTr="00715DD4">
        <w:tblPrEx>
          <w:shd w:val="clear" w:color="auto" w:fill="auto"/>
          <w:tblCellMar>
            <w:left w:w="71" w:type="dxa"/>
            <w:right w:w="71" w:type="dxa"/>
          </w:tblCellMar>
        </w:tblPrEx>
        <w:trPr>
          <w:cantSplit/>
          <w:trHeight w:val="254"/>
        </w:trPr>
        <w:tc>
          <w:tcPr>
            <w:tcW w:w="988" w:type="dxa"/>
            <w:tcBorders>
              <w:top w:val="dotted" w:sz="4" w:space="0" w:color="auto"/>
              <w:left w:val="single" w:sz="4" w:space="0" w:color="auto"/>
              <w:bottom w:val="dotted" w:sz="4" w:space="0" w:color="auto"/>
              <w:right w:val="single" w:sz="4" w:space="0" w:color="auto"/>
            </w:tcBorders>
          </w:tcPr>
          <w:p w14:paraId="33E156C3" w14:textId="213EDC0A" w:rsidR="009A44FE" w:rsidRDefault="009A44FE" w:rsidP="002D5B82"/>
        </w:tc>
        <w:tc>
          <w:tcPr>
            <w:tcW w:w="12195" w:type="dxa"/>
            <w:gridSpan w:val="2"/>
            <w:tcBorders>
              <w:top w:val="dotted" w:sz="4" w:space="0" w:color="auto"/>
              <w:left w:val="single" w:sz="4" w:space="0" w:color="auto"/>
              <w:bottom w:val="dotted" w:sz="4" w:space="0" w:color="auto"/>
              <w:right w:val="single" w:sz="4" w:space="0" w:color="auto"/>
            </w:tcBorders>
          </w:tcPr>
          <w:p w14:paraId="038C2FF9" w14:textId="77777777" w:rsidR="009A44FE" w:rsidRPr="00CC5B01" w:rsidRDefault="009A44FE" w:rsidP="009A44FE">
            <w:pPr>
              <w:pStyle w:val="Rubrik5"/>
            </w:pPr>
            <w:r w:rsidRPr="00CC5B01">
              <w:t>Förutsättningar för tjänsten</w:t>
            </w:r>
          </w:p>
          <w:p w14:paraId="341909BF" w14:textId="77777777" w:rsidR="009A44FE" w:rsidRDefault="009A44FE" w:rsidP="009A44FE">
            <w:r>
              <w:t>Dessa texter ansluter till kontraktet och ABFF 15 och är upprättade i enlighet med Aff, Avtal för fastighetsförvaltning och service. För texterna gäller Aff-definitioner 15.</w:t>
            </w:r>
          </w:p>
          <w:p w14:paraId="3A5E34C5" w14:textId="5B50544E" w:rsidR="009A44FE" w:rsidRDefault="009A44FE" w:rsidP="009A44FE">
            <w:r>
              <w:t>För texterna i S</w:t>
            </w:r>
            <w:r w:rsidR="00810120">
              <w:t>A</w:t>
            </w:r>
            <w:r>
              <w:t xml:space="preserve">-SK gäller pyramidregeln vilket innebär att det som skrivs under en rubrik på högre nivå gäller för samtliga underrubriker om inte annat är angivet under dessa. Det som skrivs under rubriken S, gäller således för SA, SA1, SA1.1 osv, om inte annat anges under dessa underrubriker. </w:t>
            </w:r>
          </w:p>
          <w:p w14:paraId="4B1B4295" w14:textId="7D35127D" w:rsidR="009A44FE" w:rsidRDefault="009A44FE" w:rsidP="009A44FE">
            <w:r>
              <w:t>I de fall det förekommer en motstridighet mellan texter i denna tjänstebeskrivning och i hänvisade dokument, ex tillverkarens anvisningar, så gäller texten i detta dokument</w:t>
            </w:r>
            <w:r w:rsidR="000A7169">
              <w:t>.</w:t>
            </w:r>
          </w:p>
          <w:p w14:paraId="6FD61FE0" w14:textId="77777777" w:rsidR="009A44FE" w:rsidRDefault="009A44FE" w:rsidP="009A44FE"/>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
              <w:gridCol w:w="3113"/>
              <w:gridCol w:w="572"/>
              <w:gridCol w:w="3114"/>
              <w:gridCol w:w="572"/>
              <w:gridCol w:w="3402"/>
            </w:tblGrid>
            <w:tr w:rsidR="002A3691" w:rsidRPr="002A3691" w14:paraId="7A1E2951" w14:textId="03DFEA5C" w:rsidTr="005E6E51">
              <w:tc>
                <w:tcPr>
                  <w:tcW w:w="495" w:type="dxa"/>
                </w:tcPr>
                <w:p w14:paraId="1CFB9759" w14:textId="77777777" w:rsidR="002A3691" w:rsidRPr="002A3691" w:rsidRDefault="002A3691" w:rsidP="002A3691">
                  <w:r w:rsidRPr="002A3691">
                    <w:t>B</w:t>
                  </w:r>
                </w:p>
              </w:tc>
              <w:tc>
                <w:tcPr>
                  <w:tcW w:w="3113" w:type="dxa"/>
                </w:tcPr>
                <w:p w14:paraId="7AE9E5B4" w14:textId="77777777" w:rsidR="002A3691" w:rsidRPr="002A3691" w:rsidRDefault="002A3691" w:rsidP="002A3691">
                  <w:r w:rsidRPr="002A3691">
                    <w:t>Beställaren</w:t>
                  </w:r>
                </w:p>
              </w:tc>
              <w:tc>
                <w:tcPr>
                  <w:tcW w:w="572" w:type="dxa"/>
                </w:tcPr>
                <w:p w14:paraId="57BF9B86" w14:textId="64910C44" w:rsidR="002A3691" w:rsidRPr="002A3691" w:rsidRDefault="002A3691" w:rsidP="002A3691">
                  <w:r w:rsidRPr="002A3691">
                    <w:t>UL</w:t>
                  </w:r>
                </w:p>
              </w:tc>
              <w:tc>
                <w:tcPr>
                  <w:tcW w:w="3114" w:type="dxa"/>
                </w:tcPr>
                <w:p w14:paraId="18A58119" w14:textId="2B907C6C" w:rsidR="002A3691" w:rsidRPr="002A3691" w:rsidRDefault="002A3691" w:rsidP="002A3691">
                  <w:r w:rsidRPr="002A3691">
                    <w:t>Underleverantör</w:t>
                  </w:r>
                </w:p>
              </w:tc>
              <w:tc>
                <w:tcPr>
                  <w:tcW w:w="572" w:type="dxa"/>
                </w:tcPr>
                <w:p w14:paraId="341B4CE0" w14:textId="5CBD0DAB" w:rsidR="002A3691" w:rsidRPr="002A3691" w:rsidRDefault="002A3691" w:rsidP="002A3691">
                  <w:r w:rsidRPr="002A3691">
                    <w:t>F</w:t>
                  </w:r>
                  <w:r w:rsidR="005E6E51">
                    <w:t>S</w:t>
                  </w:r>
                </w:p>
              </w:tc>
              <w:tc>
                <w:tcPr>
                  <w:tcW w:w="3402" w:type="dxa"/>
                </w:tcPr>
                <w:p w14:paraId="402E8C63" w14:textId="183689E2" w:rsidR="002A3691" w:rsidRPr="002A3691" w:rsidRDefault="002A3691" w:rsidP="002A3691">
                  <w:r w:rsidRPr="002A3691">
                    <w:t>Fast ersättning</w:t>
                  </w:r>
                  <w:r w:rsidR="00831849">
                    <w:t xml:space="preserve"> startperiod</w:t>
                  </w:r>
                </w:p>
              </w:tc>
            </w:tr>
            <w:tr w:rsidR="002A3691" w:rsidRPr="002A3691" w14:paraId="29D130DA" w14:textId="54CC77F2" w:rsidTr="005E6E51">
              <w:tc>
                <w:tcPr>
                  <w:tcW w:w="495" w:type="dxa"/>
                </w:tcPr>
                <w:p w14:paraId="7223FD3C" w14:textId="77777777" w:rsidR="002A3691" w:rsidRPr="002A3691" w:rsidRDefault="002A3691" w:rsidP="002A3691">
                  <w:r w:rsidRPr="002A3691">
                    <w:t>L</w:t>
                  </w:r>
                </w:p>
              </w:tc>
              <w:tc>
                <w:tcPr>
                  <w:tcW w:w="3113" w:type="dxa"/>
                </w:tcPr>
                <w:p w14:paraId="69B6EDE4" w14:textId="77777777" w:rsidR="002A3691" w:rsidRPr="002A3691" w:rsidRDefault="002A3691" w:rsidP="002A3691">
                  <w:r w:rsidRPr="002A3691">
                    <w:t xml:space="preserve">Leverantören </w:t>
                  </w:r>
                </w:p>
              </w:tc>
              <w:tc>
                <w:tcPr>
                  <w:tcW w:w="572" w:type="dxa"/>
                </w:tcPr>
                <w:p w14:paraId="584554C1" w14:textId="61020E67" w:rsidR="002A3691" w:rsidRPr="002A3691" w:rsidRDefault="002A3691" w:rsidP="002A3691">
                  <w:r w:rsidRPr="002A3691">
                    <w:t>SL</w:t>
                  </w:r>
                </w:p>
              </w:tc>
              <w:tc>
                <w:tcPr>
                  <w:tcW w:w="3114" w:type="dxa"/>
                </w:tcPr>
                <w:p w14:paraId="2DC9097F" w14:textId="26EF7716" w:rsidR="002A3691" w:rsidRPr="002A3691" w:rsidRDefault="002A3691" w:rsidP="002A3691">
                  <w:r w:rsidRPr="002A3691">
                    <w:t>Sidoleverantör</w:t>
                  </w:r>
                </w:p>
              </w:tc>
              <w:tc>
                <w:tcPr>
                  <w:tcW w:w="572" w:type="dxa"/>
                </w:tcPr>
                <w:p w14:paraId="209E5A57" w14:textId="4F70754A" w:rsidR="002A3691" w:rsidRPr="002A3691" w:rsidRDefault="005E6E51" w:rsidP="002A3691">
                  <w:r>
                    <w:t>FL</w:t>
                  </w:r>
                </w:p>
              </w:tc>
              <w:tc>
                <w:tcPr>
                  <w:tcW w:w="3402" w:type="dxa"/>
                </w:tcPr>
                <w:p w14:paraId="432271C7" w14:textId="223A052B" w:rsidR="002A3691" w:rsidRPr="002A3691" w:rsidRDefault="005E6E51" w:rsidP="002A3691">
                  <w:r>
                    <w:t>Fast ersättning löpande optimering</w:t>
                  </w:r>
                </w:p>
              </w:tc>
            </w:tr>
            <w:tr w:rsidR="005E6E51" w:rsidRPr="002A3691" w14:paraId="7F44D2C1" w14:textId="77777777" w:rsidTr="005E6E51">
              <w:tc>
                <w:tcPr>
                  <w:tcW w:w="495" w:type="dxa"/>
                </w:tcPr>
                <w:p w14:paraId="4C125B92" w14:textId="77777777" w:rsidR="005E6E51" w:rsidRPr="002A3691" w:rsidRDefault="005E6E51" w:rsidP="005E6E51"/>
              </w:tc>
              <w:tc>
                <w:tcPr>
                  <w:tcW w:w="3113" w:type="dxa"/>
                </w:tcPr>
                <w:p w14:paraId="774FE00E" w14:textId="77777777" w:rsidR="005E6E51" w:rsidRPr="002A3691" w:rsidRDefault="005E6E51" w:rsidP="005E6E51"/>
              </w:tc>
              <w:tc>
                <w:tcPr>
                  <w:tcW w:w="572" w:type="dxa"/>
                </w:tcPr>
                <w:p w14:paraId="4E536821" w14:textId="77777777" w:rsidR="005E6E51" w:rsidRPr="002A3691" w:rsidRDefault="005E6E51" w:rsidP="005E6E51"/>
              </w:tc>
              <w:tc>
                <w:tcPr>
                  <w:tcW w:w="3114" w:type="dxa"/>
                </w:tcPr>
                <w:p w14:paraId="70CE9B51" w14:textId="77777777" w:rsidR="005E6E51" w:rsidRPr="002A3691" w:rsidRDefault="005E6E51" w:rsidP="005E6E51"/>
              </w:tc>
              <w:tc>
                <w:tcPr>
                  <w:tcW w:w="572" w:type="dxa"/>
                </w:tcPr>
                <w:p w14:paraId="412970C1" w14:textId="11B85A2E" w:rsidR="005E6E51" w:rsidRPr="002A3691" w:rsidRDefault="005E6E51" w:rsidP="005E6E51">
                  <w:r w:rsidRPr="002A3691">
                    <w:t>RÖ</w:t>
                  </w:r>
                </w:p>
              </w:tc>
              <w:tc>
                <w:tcPr>
                  <w:tcW w:w="3402" w:type="dxa"/>
                </w:tcPr>
                <w:p w14:paraId="6DD77F8A" w14:textId="68684038" w:rsidR="005E6E51" w:rsidRPr="002A3691" w:rsidRDefault="005E6E51" w:rsidP="005E6E51">
                  <w:r w:rsidRPr="002A3691">
                    <w:t>Rörlig ersättning</w:t>
                  </w:r>
                </w:p>
              </w:tc>
            </w:tr>
          </w:tbl>
          <w:p w14:paraId="025C8389" w14:textId="322EBE0E" w:rsidR="005E6E51" w:rsidRDefault="005E6E51"/>
          <w:p w14:paraId="5750BC79" w14:textId="33A33B81" w:rsidR="009A44FE" w:rsidRDefault="007F397F" w:rsidP="009A44FE">
            <w:r>
              <w:t xml:space="preserve">Avser objekt: </w:t>
            </w:r>
            <w:r w:rsidR="005E6E51">
              <w:t xml:space="preserve">Fastigheten </w:t>
            </w:r>
            <w:r w:rsidR="005E6E51" w:rsidRPr="003F0EE6">
              <w:rPr>
                <w:i/>
                <w:iCs/>
                <w:color w:val="00B050"/>
              </w:rPr>
              <w:t>[Namn på fastigheten]</w:t>
            </w:r>
          </w:p>
        </w:tc>
        <w:tc>
          <w:tcPr>
            <w:tcW w:w="841" w:type="dxa"/>
            <w:tcBorders>
              <w:top w:val="dotted" w:sz="4" w:space="0" w:color="auto"/>
              <w:left w:val="single" w:sz="4" w:space="0" w:color="auto"/>
              <w:bottom w:val="dotted" w:sz="4" w:space="0" w:color="auto"/>
              <w:right w:val="single" w:sz="4" w:space="0" w:color="auto"/>
            </w:tcBorders>
          </w:tcPr>
          <w:p w14:paraId="23773DA8" w14:textId="77777777" w:rsidR="009A44FE" w:rsidRPr="00CC5B01" w:rsidRDefault="009A44FE" w:rsidP="00715DD4">
            <w:pPr>
              <w:jc w:val="center"/>
            </w:pPr>
          </w:p>
        </w:tc>
        <w:tc>
          <w:tcPr>
            <w:tcW w:w="1002" w:type="dxa"/>
            <w:tcBorders>
              <w:top w:val="dotted" w:sz="4" w:space="0" w:color="auto"/>
              <w:left w:val="single" w:sz="4" w:space="0" w:color="auto"/>
              <w:bottom w:val="dotted" w:sz="4" w:space="0" w:color="auto"/>
              <w:right w:val="single" w:sz="4" w:space="0" w:color="auto"/>
            </w:tcBorders>
          </w:tcPr>
          <w:p w14:paraId="51C8D903" w14:textId="4D4321DF" w:rsidR="009A44FE" w:rsidRPr="00CC5B01" w:rsidRDefault="009A44FE" w:rsidP="00715DD4">
            <w:pPr>
              <w:jc w:val="center"/>
            </w:pPr>
          </w:p>
        </w:tc>
      </w:tr>
      <w:tr w:rsidR="00D23603" w:rsidRPr="00CC5B01" w14:paraId="08E3EAB0"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62053C72" w14:textId="1C54432E" w:rsidR="00D23603" w:rsidRPr="00CC5B01" w:rsidRDefault="00C65DB7" w:rsidP="00D23603">
            <w:pPr>
              <w:rPr>
                <w:bCs/>
              </w:rPr>
            </w:pPr>
            <w:r>
              <w:rPr>
                <w:bCs/>
              </w:rPr>
              <w:t>1</w:t>
            </w:r>
          </w:p>
        </w:tc>
        <w:tc>
          <w:tcPr>
            <w:tcW w:w="10059" w:type="dxa"/>
            <w:tcBorders>
              <w:top w:val="dotted" w:sz="4" w:space="0" w:color="auto"/>
              <w:bottom w:val="dotted" w:sz="4" w:space="0" w:color="auto"/>
            </w:tcBorders>
          </w:tcPr>
          <w:p w14:paraId="12564444" w14:textId="6CDBF04A" w:rsidR="00D23603" w:rsidRPr="00CC5B01" w:rsidRDefault="005E6E51" w:rsidP="0084248E">
            <w:r>
              <w:t>Notera och rapportera</w:t>
            </w:r>
            <w:r w:rsidR="00D23603">
              <w:t xml:space="preserve"> förhållanden </w:t>
            </w:r>
            <w:r w:rsidR="000A7169">
              <w:t xml:space="preserve">i fastigheten </w:t>
            </w:r>
            <w:r w:rsidR="00D23603">
              <w:t>som iakttas</w:t>
            </w:r>
            <w:r w:rsidR="000A7169">
              <w:t xml:space="preserve"> och kan vara av intresse för B som fastighetsägare. Exempel på förhållanden kan vara något som inte fungerar, tecken på skadedjur, riskkonstruktioner </w:t>
            </w:r>
            <w:proofErr w:type="gramStart"/>
            <w:r w:rsidR="000A7169">
              <w:t>m.m.</w:t>
            </w:r>
            <w:proofErr w:type="gramEnd"/>
            <w:r w:rsidR="000A7169">
              <w:t xml:space="preserve"> </w:t>
            </w:r>
          </w:p>
        </w:tc>
        <w:tc>
          <w:tcPr>
            <w:tcW w:w="2136" w:type="dxa"/>
            <w:tcBorders>
              <w:top w:val="dotted" w:sz="4" w:space="0" w:color="auto"/>
              <w:bottom w:val="dotted" w:sz="4" w:space="0" w:color="auto"/>
            </w:tcBorders>
          </w:tcPr>
          <w:p w14:paraId="1285A1B3" w14:textId="76E00222" w:rsidR="00D23603" w:rsidRPr="00CC5B01" w:rsidRDefault="00D23603" w:rsidP="0084248E">
            <w:r>
              <w:t xml:space="preserve">I samband med </w:t>
            </w:r>
            <w:r w:rsidR="00C112DE">
              <w:t>besök i fastigheten</w:t>
            </w:r>
          </w:p>
        </w:tc>
        <w:tc>
          <w:tcPr>
            <w:tcW w:w="841" w:type="dxa"/>
            <w:tcBorders>
              <w:top w:val="dotted" w:sz="4" w:space="0" w:color="auto"/>
              <w:bottom w:val="dotted" w:sz="4" w:space="0" w:color="auto"/>
            </w:tcBorders>
          </w:tcPr>
          <w:p w14:paraId="2B9914F7" w14:textId="3FB7CFFE" w:rsidR="00D23603" w:rsidRPr="00CC5B01" w:rsidRDefault="00715DD4" w:rsidP="00715DD4">
            <w:pPr>
              <w:jc w:val="center"/>
            </w:pPr>
            <w:r>
              <w:t>L</w:t>
            </w:r>
          </w:p>
        </w:tc>
        <w:tc>
          <w:tcPr>
            <w:tcW w:w="1002" w:type="dxa"/>
            <w:tcBorders>
              <w:top w:val="dotted" w:sz="4" w:space="0" w:color="auto"/>
              <w:bottom w:val="dotted" w:sz="4" w:space="0" w:color="auto"/>
            </w:tcBorders>
          </w:tcPr>
          <w:p w14:paraId="2AC5FF67" w14:textId="148903EB" w:rsidR="00D23603" w:rsidRPr="00CC5B01" w:rsidRDefault="00715DD4" w:rsidP="00715DD4">
            <w:pPr>
              <w:jc w:val="center"/>
            </w:pPr>
            <w:r>
              <w:t>FL/FS</w:t>
            </w:r>
          </w:p>
        </w:tc>
      </w:tr>
      <w:tr w:rsidR="00B83DDE" w:rsidRPr="00715DD4" w14:paraId="696D5F93"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BFBFBF" w:themeFill="background1" w:themeFillShade="BF"/>
          </w:tcPr>
          <w:p w14:paraId="22A0F155" w14:textId="77777777" w:rsidR="00B83DDE" w:rsidRPr="00715DD4" w:rsidRDefault="00B83DDE" w:rsidP="00715DD4">
            <w:pPr>
              <w:pStyle w:val="Rubrik1"/>
            </w:pPr>
            <w:r w:rsidRPr="00715DD4">
              <w:lastRenderedPageBreak/>
              <w:t>sb</w:t>
            </w:r>
          </w:p>
        </w:tc>
        <w:tc>
          <w:tcPr>
            <w:tcW w:w="12195" w:type="dxa"/>
            <w:gridSpan w:val="2"/>
            <w:tcBorders>
              <w:top w:val="single" w:sz="4" w:space="0" w:color="auto"/>
              <w:bottom w:val="dotted" w:sz="4" w:space="0" w:color="auto"/>
            </w:tcBorders>
            <w:shd w:val="clear" w:color="auto" w:fill="BFBFBF" w:themeFill="background1" w:themeFillShade="BF"/>
          </w:tcPr>
          <w:p w14:paraId="13571868" w14:textId="77777777" w:rsidR="00B83DDE" w:rsidRPr="00715DD4" w:rsidRDefault="00B83DDE" w:rsidP="00715DD4">
            <w:pPr>
              <w:pStyle w:val="Rubrik1"/>
            </w:pPr>
            <w:r w:rsidRPr="00715DD4">
              <w:t>fASTIGHETSFÖRVALTNING</w:t>
            </w:r>
          </w:p>
        </w:tc>
        <w:tc>
          <w:tcPr>
            <w:tcW w:w="841" w:type="dxa"/>
            <w:tcBorders>
              <w:top w:val="single" w:sz="4" w:space="0" w:color="auto"/>
              <w:bottom w:val="dotted" w:sz="4" w:space="0" w:color="auto"/>
            </w:tcBorders>
            <w:shd w:val="clear" w:color="auto" w:fill="BFBFBF" w:themeFill="background1" w:themeFillShade="BF"/>
          </w:tcPr>
          <w:p w14:paraId="0F500F0C" w14:textId="77777777" w:rsidR="00B83DDE" w:rsidRPr="00715DD4" w:rsidRDefault="00B83DDE" w:rsidP="00715DD4">
            <w:pPr>
              <w:pStyle w:val="Rubrik1"/>
              <w:jc w:val="center"/>
            </w:pPr>
            <w:r w:rsidRPr="00715DD4">
              <w:t>L</w:t>
            </w:r>
          </w:p>
        </w:tc>
        <w:tc>
          <w:tcPr>
            <w:tcW w:w="1002" w:type="dxa"/>
            <w:tcBorders>
              <w:top w:val="single" w:sz="4" w:space="0" w:color="auto"/>
              <w:bottom w:val="dotted" w:sz="4" w:space="0" w:color="auto"/>
            </w:tcBorders>
            <w:shd w:val="clear" w:color="auto" w:fill="BFBFBF" w:themeFill="background1" w:themeFillShade="BF"/>
          </w:tcPr>
          <w:p w14:paraId="0D5DFADB" w14:textId="402033D0" w:rsidR="00B83DDE" w:rsidRPr="00715DD4" w:rsidRDefault="000F5E07" w:rsidP="00715DD4">
            <w:pPr>
              <w:pStyle w:val="Rubrik1"/>
              <w:jc w:val="center"/>
            </w:pPr>
            <w:r w:rsidRPr="000F5E07">
              <w:t>FL/FS</w:t>
            </w:r>
          </w:p>
        </w:tc>
      </w:tr>
      <w:tr w:rsidR="00A310FF" w:rsidRPr="00CC5B01" w14:paraId="1D341394"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D9D9D9" w:themeFill="background1" w:themeFillShade="D9"/>
          </w:tcPr>
          <w:p w14:paraId="43CB91EB" w14:textId="77777777" w:rsidR="00A310FF" w:rsidRPr="00CC5B01" w:rsidRDefault="00A310FF" w:rsidP="00D84008">
            <w:pPr>
              <w:pStyle w:val="Rubrik2"/>
            </w:pPr>
            <w:r w:rsidRPr="00CC5B01">
              <w:t>sB3</w:t>
            </w:r>
          </w:p>
        </w:tc>
        <w:tc>
          <w:tcPr>
            <w:tcW w:w="12195" w:type="dxa"/>
            <w:gridSpan w:val="2"/>
            <w:tcBorders>
              <w:top w:val="single" w:sz="4" w:space="0" w:color="auto"/>
              <w:bottom w:val="dotted" w:sz="4" w:space="0" w:color="auto"/>
            </w:tcBorders>
            <w:shd w:val="clear" w:color="auto" w:fill="D9D9D9" w:themeFill="background1" w:themeFillShade="D9"/>
            <w:vAlign w:val="center"/>
          </w:tcPr>
          <w:p w14:paraId="73A9CA6C" w14:textId="77777777" w:rsidR="00A310FF" w:rsidRPr="00CC5B01" w:rsidRDefault="00A310FF" w:rsidP="00D84008">
            <w:pPr>
              <w:pStyle w:val="Rubrik2"/>
            </w:pPr>
            <w:r w:rsidRPr="00CC5B01">
              <w:t>Teknisk förvaltning</w:t>
            </w:r>
          </w:p>
        </w:tc>
        <w:tc>
          <w:tcPr>
            <w:tcW w:w="841" w:type="dxa"/>
            <w:tcBorders>
              <w:top w:val="single" w:sz="4" w:space="0" w:color="auto"/>
              <w:bottom w:val="dotted" w:sz="4" w:space="0" w:color="auto"/>
            </w:tcBorders>
            <w:shd w:val="clear" w:color="auto" w:fill="D9D9D9" w:themeFill="background1" w:themeFillShade="D9"/>
          </w:tcPr>
          <w:p w14:paraId="53C77A35" w14:textId="77777777" w:rsidR="00A310FF" w:rsidRPr="00CC5B01" w:rsidRDefault="00A310FF" w:rsidP="00715DD4">
            <w:pPr>
              <w:pStyle w:val="Rubrik2"/>
              <w:jc w:val="center"/>
            </w:pPr>
            <w:r w:rsidRPr="00CC5B01">
              <w:t>L</w:t>
            </w:r>
          </w:p>
        </w:tc>
        <w:tc>
          <w:tcPr>
            <w:tcW w:w="1002" w:type="dxa"/>
            <w:tcBorders>
              <w:top w:val="single" w:sz="4" w:space="0" w:color="auto"/>
              <w:bottom w:val="dotted" w:sz="4" w:space="0" w:color="auto"/>
            </w:tcBorders>
            <w:shd w:val="clear" w:color="auto" w:fill="D9D9D9" w:themeFill="background1" w:themeFillShade="D9"/>
          </w:tcPr>
          <w:p w14:paraId="26A82F87" w14:textId="4F50C798" w:rsidR="00A310FF" w:rsidRPr="00CC5B01" w:rsidRDefault="000F5E07" w:rsidP="00715DD4">
            <w:pPr>
              <w:pStyle w:val="Rubrik2"/>
              <w:jc w:val="center"/>
            </w:pPr>
            <w:r w:rsidRPr="000F5E07">
              <w:t>FL/FS</w:t>
            </w:r>
          </w:p>
        </w:tc>
      </w:tr>
      <w:tr w:rsidR="00A37FDE" w:rsidRPr="00CC5B01" w14:paraId="6F8F3C8A"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F2F2F2" w:themeFill="background1" w:themeFillShade="F2"/>
          </w:tcPr>
          <w:p w14:paraId="3AB6DABD" w14:textId="77777777" w:rsidR="00A37FDE" w:rsidRPr="00CC5B01" w:rsidRDefault="00A37FDE" w:rsidP="00D71BA4">
            <w:pPr>
              <w:pStyle w:val="Rubrik3"/>
            </w:pPr>
            <w:bookmarkStart w:id="2" w:name="_Hlk34307352"/>
            <w:r w:rsidRPr="00CC5B01">
              <w:t>SB3.3</w:t>
            </w:r>
          </w:p>
        </w:tc>
        <w:tc>
          <w:tcPr>
            <w:tcW w:w="12195" w:type="dxa"/>
            <w:gridSpan w:val="2"/>
            <w:tcBorders>
              <w:top w:val="single" w:sz="4" w:space="0" w:color="auto"/>
              <w:bottom w:val="dotted" w:sz="4" w:space="0" w:color="auto"/>
            </w:tcBorders>
            <w:shd w:val="clear" w:color="auto" w:fill="F2F2F2" w:themeFill="background1" w:themeFillShade="F2"/>
            <w:vAlign w:val="center"/>
          </w:tcPr>
          <w:p w14:paraId="13F249F9" w14:textId="77777777" w:rsidR="00A37FDE" w:rsidRPr="00CC5B01" w:rsidRDefault="00A37FDE" w:rsidP="00D71BA4">
            <w:pPr>
              <w:pStyle w:val="Rubrik3"/>
            </w:pPr>
            <w:r w:rsidRPr="00CC5B01">
              <w:t>Energioptimering</w:t>
            </w:r>
          </w:p>
        </w:tc>
        <w:tc>
          <w:tcPr>
            <w:tcW w:w="841" w:type="dxa"/>
            <w:tcBorders>
              <w:top w:val="single" w:sz="4" w:space="0" w:color="auto"/>
              <w:bottom w:val="dotted" w:sz="4" w:space="0" w:color="auto"/>
            </w:tcBorders>
            <w:shd w:val="clear" w:color="auto" w:fill="F2F2F2" w:themeFill="background1" w:themeFillShade="F2"/>
          </w:tcPr>
          <w:p w14:paraId="510C899B" w14:textId="77777777" w:rsidR="00A37FDE" w:rsidRPr="00CC5B01" w:rsidRDefault="00A37FDE" w:rsidP="00715DD4">
            <w:pPr>
              <w:pStyle w:val="Rubrik3"/>
              <w:jc w:val="center"/>
            </w:pPr>
            <w:r w:rsidRPr="00CC5B01">
              <w:t>L</w:t>
            </w:r>
          </w:p>
        </w:tc>
        <w:tc>
          <w:tcPr>
            <w:tcW w:w="1002" w:type="dxa"/>
            <w:tcBorders>
              <w:top w:val="single" w:sz="4" w:space="0" w:color="auto"/>
              <w:bottom w:val="dotted" w:sz="4" w:space="0" w:color="auto"/>
            </w:tcBorders>
            <w:shd w:val="clear" w:color="auto" w:fill="F2F2F2" w:themeFill="background1" w:themeFillShade="F2"/>
          </w:tcPr>
          <w:p w14:paraId="6907E954" w14:textId="42623890" w:rsidR="00A37FDE" w:rsidRPr="00CC5B01" w:rsidRDefault="000F5E07" w:rsidP="00715DD4">
            <w:pPr>
              <w:pStyle w:val="Rubrik3"/>
              <w:jc w:val="center"/>
            </w:pPr>
            <w:r w:rsidRPr="000F5E07">
              <w:t>FL/FS</w:t>
            </w:r>
          </w:p>
        </w:tc>
      </w:tr>
      <w:tr w:rsidR="00BD29F7" w:rsidRPr="00CC5B01" w14:paraId="5A7B204D"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auto"/>
          </w:tcPr>
          <w:p w14:paraId="5C5E6030" w14:textId="67112F64" w:rsidR="00BD29F7" w:rsidRPr="00CC5B01" w:rsidRDefault="00BD29F7" w:rsidP="00BD29F7">
            <w:pPr>
              <w:pStyle w:val="Rubrik4"/>
            </w:pPr>
            <w:bookmarkStart w:id="3" w:name="_Hlk72340553"/>
            <w:r w:rsidRPr="00CC5B01">
              <w:t>S</w:t>
            </w:r>
            <w:r>
              <w:t>B3.3.1</w:t>
            </w:r>
          </w:p>
        </w:tc>
        <w:tc>
          <w:tcPr>
            <w:tcW w:w="12195" w:type="dxa"/>
            <w:gridSpan w:val="2"/>
            <w:tcBorders>
              <w:top w:val="single" w:sz="4" w:space="0" w:color="auto"/>
              <w:bottom w:val="dotted" w:sz="4" w:space="0" w:color="auto"/>
            </w:tcBorders>
            <w:shd w:val="clear" w:color="auto" w:fill="auto"/>
          </w:tcPr>
          <w:p w14:paraId="2B9CFE9C" w14:textId="2E3FD9F9" w:rsidR="00BD29F7" w:rsidRPr="00CC5B01" w:rsidRDefault="00BD29F7" w:rsidP="00BD29F7">
            <w:pPr>
              <w:pStyle w:val="Rubrik4"/>
            </w:pPr>
            <w:r>
              <w:t>Energioptimering startperiod</w:t>
            </w:r>
          </w:p>
        </w:tc>
        <w:tc>
          <w:tcPr>
            <w:tcW w:w="841" w:type="dxa"/>
            <w:tcBorders>
              <w:top w:val="single" w:sz="4" w:space="0" w:color="auto"/>
              <w:bottom w:val="dotted" w:sz="4" w:space="0" w:color="auto"/>
            </w:tcBorders>
            <w:shd w:val="clear" w:color="auto" w:fill="auto"/>
          </w:tcPr>
          <w:p w14:paraId="40E07319" w14:textId="77777777" w:rsidR="00BD29F7" w:rsidRPr="00CC5B01" w:rsidRDefault="00BD29F7" w:rsidP="00715DD4">
            <w:pPr>
              <w:pStyle w:val="Rubrik4"/>
              <w:jc w:val="center"/>
            </w:pPr>
            <w:r w:rsidRPr="00CC5B01">
              <w:t>L</w:t>
            </w:r>
          </w:p>
        </w:tc>
        <w:tc>
          <w:tcPr>
            <w:tcW w:w="1002" w:type="dxa"/>
            <w:tcBorders>
              <w:top w:val="single" w:sz="4" w:space="0" w:color="auto"/>
              <w:bottom w:val="dotted" w:sz="4" w:space="0" w:color="auto"/>
            </w:tcBorders>
            <w:shd w:val="clear" w:color="auto" w:fill="auto"/>
          </w:tcPr>
          <w:p w14:paraId="7DAC6A68" w14:textId="3D22FC51" w:rsidR="00BD29F7" w:rsidRPr="00CC5B01" w:rsidRDefault="005E6E51" w:rsidP="00715DD4">
            <w:pPr>
              <w:pStyle w:val="Rubrik4"/>
              <w:jc w:val="center"/>
            </w:pPr>
            <w:r>
              <w:t>FS</w:t>
            </w:r>
          </w:p>
        </w:tc>
      </w:tr>
      <w:bookmarkEnd w:id="3"/>
      <w:tr w:rsidR="00BD29F7" w:rsidRPr="00CC5B01" w14:paraId="3A0CF6D0"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tcBorders>
          </w:tcPr>
          <w:p w14:paraId="40930204" w14:textId="77777777" w:rsidR="00BD29F7" w:rsidRPr="00CC5B01" w:rsidRDefault="00BD29F7" w:rsidP="00BD29F7">
            <w:pPr>
              <w:rPr>
                <w:b/>
              </w:rPr>
            </w:pPr>
          </w:p>
        </w:tc>
        <w:tc>
          <w:tcPr>
            <w:tcW w:w="12195" w:type="dxa"/>
            <w:gridSpan w:val="2"/>
            <w:tcBorders>
              <w:top w:val="dotted" w:sz="4" w:space="0" w:color="auto"/>
            </w:tcBorders>
          </w:tcPr>
          <w:p w14:paraId="62C11756" w14:textId="77777777" w:rsidR="00BD29F7" w:rsidRPr="00CC5B01" w:rsidRDefault="00BD29F7" w:rsidP="00BD29F7">
            <w:pPr>
              <w:pStyle w:val="Rubrik5"/>
            </w:pPr>
            <w:r w:rsidRPr="00CC5B01">
              <w:t xml:space="preserve">Förutsättningar för tjänsten </w:t>
            </w:r>
          </w:p>
          <w:p w14:paraId="24A92DD0" w14:textId="3282CD9D" w:rsidR="00BD29F7" w:rsidRPr="00CC5B01" w:rsidRDefault="00BD29F7" w:rsidP="00BD29F7">
            <w:r w:rsidRPr="00CC5B01">
              <w:t>Avser objekt:</w:t>
            </w:r>
            <w:r w:rsidR="002B259B">
              <w:t xml:space="preserve"> Fastigheten </w:t>
            </w:r>
            <w:r w:rsidR="00810120" w:rsidRPr="003F0EE6">
              <w:rPr>
                <w:i/>
                <w:iCs/>
                <w:color w:val="00B050"/>
              </w:rPr>
              <w:t>[Namn på fastigheten]</w:t>
            </w:r>
          </w:p>
        </w:tc>
        <w:tc>
          <w:tcPr>
            <w:tcW w:w="841" w:type="dxa"/>
            <w:tcBorders>
              <w:top w:val="dotted" w:sz="4" w:space="0" w:color="auto"/>
            </w:tcBorders>
          </w:tcPr>
          <w:p w14:paraId="094F49CD" w14:textId="77777777" w:rsidR="00BD29F7" w:rsidRPr="00CC5B01" w:rsidRDefault="00BD29F7" w:rsidP="00715DD4">
            <w:pPr>
              <w:jc w:val="center"/>
            </w:pPr>
          </w:p>
        </w:tc>
        <w:tc>
          <w:tcPr>
            <w:tcW w:w="1002" w:type="dxa"/>
            <w:tcBorders>
              <w:top w:val="dotted" w:sz="4" w:space="0" w:color="auto"/>
            </w:tcBorders>
          </w:tcPr>
          <w:p w14:paraId="41CEEAA8" w14:textId="77777777" w:rsidR="00BD29F7" w:rsidRPr="00CC5B01" w:rsidRDefault="00BD29F7" w:rsidP="00715DD4">
            <w:pPr>
              <w:jc w:val="center"/>
            </w:pPr>
          </w:p>
        </w:tc>
      </w:tr>
      <w:bookmarkEnd w:id="2"/>
      <w:tr w:rsidR="00715DD4" w:rsidRPr="00CC5B01" w14:paraId="0AE87FAA"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tcBorders>
          </w:tcPr>
          <w:p w14:paraId="077CBE18" w14:textId="336D91C5" w:rsidR="00715DD4" w:rsidRPr="00CC5B01" w:rsidRDefault="00715DD4" w:rsidP="00715DD4">
            <w:pPr>
              <w:rPr>
                <w:bCs/>
              </w:rPr>
            </w:pPr>
            <w:r>
              <w:rPr>
                <w:bCs/>
              </w:rPr>
              <w:t>1</w:t>
            </w:r>
          </w:p>
        </w:tc>
        <w:tc>
          <w:tcPr>
            <w:tcW w:w="10059" w:type="dxa"/>
            <w:tcBorders>
              <w:top w:val="dotted" w:sz="4" w:space="0" w:color="auto"/>
            </w:tcBorders>
          </w:tcPr>
          <w:p w14:paraId="57954994" w14:textId="3A622436" w:rsidR="00715DD4" w:rsidRDefault="00715DD4" w:rsidP="00715DD4">
            <w:pPr>
              <w:pStyle w:val="Rubrik5"/>
            </w:pPr>
            <w:r>
              <w:t>Referensvärde</w:t>
            </w:r>
          </w:p>
          <w:p w14:paraId="153488B6" w14:textId="205E7E3D" w:rsidR="00715DD4" w:rsidRDefault="00715DD4" w:rsidP="00715DD4">
            <w:r>
              <w:t>Under startperioden ta fram referensvärde för B:s energianvändning och energikostnader.</w:t>
            </w:r>
          </w:p>
          <w:p w14:paraId="1B6D6EB5" w14:textId="2D220361" w:rsidR="00715DD4" w:rsidRDefault="00715DD4" w:rsidP="00715DD4">
            <w:r>
              <w:t xml:space="preserve">Referensvärdet för energianvändning är ett genomsnittligt värde för den normalårskorrigerade energianvändningen under de senaste tre åren innan avtalet </w:t>
            </w:r>
            <w:r w:rsidR="000A7169">
              <w:t>undertecknas</w:t>
            </w:r>
            <w:r>
              <w:t xml:space="preserve"> (rullande 12 månader). </w:t>
            </w:r>
          </w:p>
          <w:p w14:paraId="4F986D95" w14:textId="16203582" w:rsidR="00715DD4" w:rsidRDefault="00715DD4" w:rsidP="00715DD4">
            <w:r>
              <w:t xml:space="preserve">Referensvärdet för energikostnader är värdet ett år innan kontraktet </w:t>
            </w:r>
            <w:r w:rsidR="000A7169">
              <w:t>undertecknas</w:t>
            </w:r>
            <w:r>
              <w:t xml:space="preserve"> (rullande 12 månader) och omfattar fasta och rörliga kostnader. </w:t>
            </w:r>
          </w:p>
          <w:p w14:paraId="64A8AC50" w14:textId="58144216" w:rsidR="00715DD4" w:rsidRDefault="00715DD4" w:rsidP="00715DD4">
            <w:r>
              <w:t>Det förutsätts att inomhustemperaturen har varit minst den önskade under perioden för framtagande av referensvärdet.</w:t>
            </w:r>
          </w:p>
          <w:p w14:paraId="4F9C0EDC" w14:textId="6736C44A" w:rsidR="00715DD4" w:rsidRPr="00CC5B01" w:rsidRDefault="00715DD4" w:rsidP="00715DD4">
            <w:r>
              <w:t>För fakta om referensvärdet, se bilaga 1.</w:t>
            </w:r>
          </w:p>
        </w:tc>
        <w:tc>
          <w:tcPr>
            <w:tcW w:w="2136" w:type="dxa"/>
            <w:tcBorders>
              <w:top w:val="dotted" w:sz="4" w:space="0" w:color="auto"/>
            </w:tcBorders>
          </w:tcPr>
          <w:p w14:paraId="30F2E3CA" w14:textId="3957FC1E" w:rsidR="00715DD4" w:rsidRPr="00CC5B01" w:rsidRDefault="00715DD4" w:rsidP="00715DD4">
            <w:r>
              <w:t>Under startperioden</w:t>
            </w:r>
          </w:p>
        </w:tc>
        <w:tc>
          <w:tcPr>
            <w:tcW w:w="841" w:type="dxa"/>
            <w:tcBorders>
              <w:top w:val="dotted" w:sz="4" w:space="0" w:color="auto"/>
            </w:tcBorders>
          </w:tcPr>
          <w:p w14:paraId="71199C5D" w14:textId="3398103C" w:rsidR="00715DD4" w:rsidRPr="00CC5B01" w:rsidRDefault="00715DD4" w:rsidP="00715DD4">
            <w:pPr>
              <w:jc w:val="center"/>
            </w:pPr>
            <w:r w:rsidRPr="00CC5B01">
              <w:t>L</w:t>
            </w:r>
          </w:p>
        </w:tc>
        <w:tc>
          <w:tcPr>
            <w:tcW w:w="1002" w:type="dxa"/>
            <w:tcBorders>
              <w:top w:val="dotted" w:sz="4" w:space="0" w:color="auto"/>
            </w:tcBorders>
          </w:tcPr>
          <w:p w14:paraId="7E908FC5" w14:textId="6BB3A469" w:rsidR="00715DD4" w:rsidRPr="00CC5B01" w:rsidRDefault="00715DD4" w:rsidP="00715DD4">
            <w:pPr>
              <w:jc w:val="center"/>
            </w:pPr>
            <w:r>
              <w:t>FS</w:t>
            </w:r>
          </w:p>
        </w:tc>
      </w:tr>
      <w:tr w:rsidR="00715DD4" w:rsidRPr="00CC5B01" w14:paraId="4795C2CE"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tcBorders>
          </w:tcPr>
          <w:p w14:paraId="7FE939CA" w14:textId="641DA799" w:rsidR="00715DD4" w:rsidRPr="00CC5B01" w:rsidRDefault="00715DD4" w:rsidP="00715DD4">
            <w:pPr>
              <w:rPr>
                <w:bCs/>
              </w:rPr>
            </w:pPr>
            <w:r>
              <w:rPr>
                <w:bCs/>
              </w:rPr>
              <w:t>2</w:t>
            </w:r>
          </w:p>
        </w:tc>
        <w:tc>
          <w:tcPr>
            <w:tcW w:w="10059" w:type="dxa"/>
            <w:tcBorders>
              <w:top w:val="dotted" w:sz="4" w:space="0" w:color="auto"/>
            </w:tcBorders>
          </w:tcPr>
          <w:p w14:paraId="315B087C" w14:textId="46088C34" w:rsidR="00715DD4" w:rsidRDefault="00715DD4" w:rsidP="00715DD4">
            <w:pPr>
              <w:pStyle w:val="Rubrik5"/>
            </w:pPr>
            <w:r>
              <w:t>Energianalys</w:t>
            </w:r>
          </w:p>
          <w:p w14:paraId="4BB8676D" w14:textId="7CC34939" w:rsidR="00715DD4" w:rsidRDefault="00715DD4" w:rsidP="00715DD4">
            <w:r>
              <w:t xml:space="preserve">L ska under startperioden göra en energianalys av fastigheten och utifrån den ta fram en energioptimeringsplan. </w:t>
            </w:r>
          </w:p>
          <w:p w14:paraId="6ADD0F3C" w14:textId="05BE4823" w:rsidR="00715DD4" w:rsidRDefault="00715DD4" w:rsidP="00715DD4">
            <w:r>
              <w:t>Energianalysen omfattar följande delar:</w:t>
            </w:r>
          </w:p>
          <w:p w14:paraId="53F8CD1D" w14:textId="77777777" w:rsidR="00715DD4" w:rsidRDefault="00715DD4" w:rsidP="00715DD4">
            <w:pPr>
              <w:pStyle w:val="Liststycke"/>
              <w:numPr>
                <w:ilvl w:val="0"/>
                <w:numId w:val="9"/>
              </w:numPr>
            </w:pPr>
            <w:r>
              <w:t>Referensvärde enligt pkt 1</w:t>
            </w:r>
          </w:p>
          <w:p w14:paraId="69690568" w14:textId="04D3B6F4" w:rsidR="00715DD4" w:rsidRDefault="00715DD4" w:rsidP="00715DD4">
            <w:pPr>
              <w:pStyle w:val="Liststycke"/>
              <w:numPr>
                <w:ilvl w:val="0"/>
                <w:numId w:val="9"/>
              </w:numPr>
            </w:pPr>
            <w:r>
              <w:t xml:space="preserve">Inventering av fastigheten, inklusive </w:t>
            </w:r>
            <w:r w:rsidR="000A7169">
              <w:t>s</w:t>
            </w:r>
            <w:r>
              <w:t xml:space="preserve">tyr- och övervaknings-systemet för att identifiera vad som fungerar väl och vad som kan förbättras. I det ingår att gå igenom </w:t>
            </w:r>
            <w:r w:rsidRPr="00A04909">
              <w:t xml:space="preserve">larmhistoriken, analysera uppsättning av S/Ö-systemet avseende lämplighet och möjlighet till styrning på ett energieffektivt sätt, samt analys av huruvida systemet stämmer med verkliga förhållanden. </w:t>
            </w:r>
          </w:p>
          <w:p w14:paraId="66BD3D24" w14:textId="6F3B8133" w:rsidR="00715DD4" w:rsidRDefault="00715DD4" w:rsidP="00715DD4">
            <w:pPr>
              <w:pStyle w:val="Liststycke"/>
              <w:numPr>
                <w:ilvl w:val="0"/>
                <w:numId w:val="9"/>
              </w:numPr>
            </w:pPr>
            <w:r>
              <w:t>Inventering av abonnemang och taxor för att kunna optimera utifrån dessa.</w:t>
            </w:r>
          </w:p>
          <w:p w14:paraId="469AD812" w14:textId="2F7B757E" w:rsidR="00715DD4" w:rsidRPr="00CC5B01" w:rsidRDefault="00715DD4" w:rsidP="00715DD4">
            <w:r>
              <w:t xml:space="preserve">Analysen ska utmynna i förslag till åtgärder, vilka beskrivs i en </w:t>
            </w:r>
            <w:r w:rsidR="000A7169">
              <w:t>e</w:t>
            </w:r>
            <w:r>
              <w:t>nergioptimeringsplan.</w:t>
            </w:r>
          </w:p>
        </w:tc>
        <w:tc>
          <w:tcPr>
            <w:tcW w:w="2136" w:type="dxa"/>
            <w:tcBorders>
              <w:top w:val="dotted" w:sz="4" w:space="0" w:color="auto"/>
            </w:tcBorders>
          </w:tcPr>
          <w:p w14:paraId="3D6001E8" w14:textId="02FD3475" w:rsidR="00715DD4" w:rsidRPr="00CC5B01" w:rsidRDefault="00715DD4" w:rsidP="00715DD4">
            <w:r>
              <w:t>Under startperioden</w:t>
            </w:r>
          </w:p>
        </w:tc>
        <w:tc>
          <w:tcPr>
            <w:tcW w:w="841" w:type="dxa"/>
            <w:tcBorders>
              <w:top w:val="dotted" w:sz="4" w:space="0" w:color="auto"/>
            </w:tcBorders>
          </w:tcPr>
          <w:p w14:paraId="2735F32E" w14:textId="39AC71FE" w:rsidR="00715DD4" w:rsidRPr="00CC5B01" w:rsidRDefault="00715DD4" w:rsidP="00715DD4">
            <w:pPr>
              <w:jc w:val="center"/>
            </w:pPr>
            <w:r w:rsidRPr="00CC5B01">
              <w:t>L</w:t>
            </w:r>
          </w:p>
        </w:tc>
        <w:tc>
          <w:tcPr>
            <w:tcW w:w="1002" w:type="dxa"/>
            <w:tcBorders>
              <w:top w:val="dotted" w:sz="4" w:space="0" w:color="auto"/>
            </w:tcBorders>
          </w:tcPr>
          <w:p w14:paraId="5BBEF3A4" w14:textId="279DE0EF" w:rsidR="00715DD4" w:rsidRPr="00CC5B01" w:rsidRDefault="00715DD4" w:rsidP="00715DD4">
            <w:pPr>
              <w:jc w:val="center"/>
            </w:pPr>
            <w:r>
              <w:t>FS</w:t>
            </w:r>
          </w:p>
        </w:tc>
      </w:tr>
      <w:tr w:rsidR="00715DD4" w:rsidRPr="00CC5B01" w14:paraId="7B0DD659"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tcBorders>
          </w:tcPr>
          <w:p w14:paraId="2C4238AF" w14:textId="18CABA85" w:rsidR="00715DD4" w:rsidRPr="00CC5B01" w:rsidRDefault="00715DD4" w:rsidP="00715DD4">
            <w:pPr>
              <w:rPr>
                <w:bCs/>
              </w:rPr>
            </w:pPr>
            <w:r>
              <w:rPr>
                <w:bCs/>
              </w:rPr>
              <w:t>3</w:t>
            </w:r>
          </w:p>
        </w:tc>
        <w:tc>
          <w:tcPr>
            <w:tcW w:w="10059" w:type="dxa"/>
            <w:tcBorders>
              <w:top w:val="dotted" w:sz="4" w:space="0" w:color="auto"/>
            </w:tcBorders>
          </w:tcPr>
          <w:p w14:paraId="723815F2" w14:textId="77777777" w:rsidR="00715DD4" w:rsidRDefault="00715DD4" w:rsidP="00715DD4">
            <w:pPr>
              <w:pStyle w:val="Rubrik5"/>
            </w:pPr>
            <w:r>
              <w:t>Energioptimeringsplan</w:t>
            </w:r>
          </w:p>
          <w:p w14:paraId="044F6CEE" w14:textId="77777777" w:rsidR="00715DD4" w:rsidRDefault="00715DD4" w:rsidP="00715DD4">
            <w:r>
              <w:t>I energioptimeringsplanen beskrivs vilka åtgärder L avser att genomföra för att effektivisera energianvändningen och minska energikostnaderna. Planen ska bidra till ett bibehållet eller förbättrat inomhusklimat.</w:t>
            </w:r>
          </w:p>
          <w:p w14:paraId="18CE1791" w14:textId="0DF80239" w:rsidR="00715DD4" w:rsidRDefault="00715DD4" w:rsidP="00715DD4">
            <w:r>
              <w:t xml:space="preserve">Planen ska innehålla allt från löpande optimeringsåtgärder till större investeringar, grupperat enligt följande: </w:t>
            </w:r>
          </w:p>
          <w:p w14:paraId="420485E4" w14:textId="4883DCB4" w:rsidR="00715DD4" w:rsidRDefault="00715DD4" w:rsidP="00715DD4">
            <w:pPr>
              <w:pStyle w:val="Liststycke"/>
              <w:numPr>
                <w:ilvl w:val="0"/>
                <w:numId w:val="10"/>
              </w:numPr>
            </w:pPr>
            <w:r>
              <w:lastRenderedPageBreak/>
              <w:t>Optimeringsåtgärder – justeringar av befintliga system</w:t>
            </w:r>
            <w:r>
              <w:br/>
              <w:t>Optimeringsåtgärderna ska omfatta både perspektivet att minimera energianvändningen i sig, samt perspektivet att minska kostnaden genom att optimera enligt gällande taxor för användning och effekt.</w:t>
            </w:r>
          </w:p>
          <w:p w14:paraId="0AD68346" w14:textId="05B6CC1F" w:rsidR="00715DD4" w:rsidRDefault="00715DD4" w:rsidP="00715DD4">
            <w:pPr>
              <w:pStyle w:val="Liststycke"/>
              <w:numPr>
                <w:ilvl w:val="0"/>
                <w:numId w:val="10"/>
              </w:numPr>
            </w:pPr>
            <w:r>
              <w:t>Icke fungerande delar</w:t>
            </w:r>
            <w:r>
              <w:br/>
              <w:t>Saker i fastigheten som inte fungerar som avsett, exempelvis stillastående fläktar eller trasiga tätningslister.</w:t>
            </w:r>
          </w:p>
          <w:p w14:paraId="03855F0E" w14:textId="28D36665" w:rsidR="00715DD4" w:rsidRPr="002A3691" w:rsidRDefault="00715DD4" w:rsidP="00715DD4">
            <w:pPr>
              <w:pStyle w:val="Liststycke"/>
              <w:numPr>
                <w:ilvl w:val="0"/>
                <w:numId w:val="10"/>
              </w:numPr>
            </w:pPr>
            <w:r>
              <w:t>Investeringar</w:t>
            </w:r>
            <w:r>
              <w:br/>
              <w:t>Åtgärder som kräver en större ekonomisk insats, exempelvis byte av aggregat, isolering, fönsterbyten.</w:t>
            </w:r>
          </w:p>
        </w:tc>
        <w:tc>
          <w:tcPr>
            <w:tcW w:w="2136" w:type="dxa"/>
            <w:tcBorders>
              <w:top w:val="dotted" w:sz="4" w:space="0" w:color="auto"/>
            </w:tcBorders>
          </w:tcPr>
          <w:p w14:paraId="2E9C4885" w14:textId="46D216FD" w:rsidR="00715DD4" w:rsidRPr="00CC5B01" w:rsidRDefault="00715DD4" w:rsidP="00715DD4">
            <w:r>
              <w:lastRenderedPageBreak/>
              <w:t>Under startperioden</w:t>
            </w:r>
          </w:p>
        </w:tc>
        <w:tc>
          <w:tcPr>
            <w:tcW w:w="841" w:type="dxa"/>
            <w:tcBorders>
              <w:top w:val="dotted" w:sz="4" w:space="0" w:color="auto"/>
            </w:tcBorders>
          </w:tcPr>
          <w:p w14:paraId="3C96E524" w14:textId="16D4F44F" w:rsidR="00715DD4" w:rsidRPr="00CC5B01" w:rsidRDefault="00715DD4" w:rsidP="00715DD4">
            <w:pPr>
              <w:jc w:val="center"/>
            </w:pPr>
            <w:r w:rsidRPr="00CC5B01">
              <w:t>L</w:t>
            </w:r>
          </w:p>
        </w:tc>
        <w:tc>
          <w:tcPr>
            <w:tcW w:w="1002" w:type="dxa"/>
            <w:tcBorders>
              <w:top w:val="dotted" w:sz="4" w:space="0" w:color="auto"/>
            </w:tcBorders>
          </w:tcPr>
          <w:p w14:paraId="03E17338" w14:textId="02AD4675" w:rsidR="00715DD4" w:rsidRPr="00CC5B01" w:rsidRDefault="00715DD4" w:rsidP="00715DD4">
            <w:pPr>
              <w:jc w:val="center"/>
            </w:pPr>
            <w:r>
              <w:t>FS</w:t>
            </w:r>
          </w:p>
        </w:tc>
      </w:tr>
      <w:tr w:rsidR="00715DD4" w:rsidRPr="00CC5B01" w14:paraId="1026B06C"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tcBorders>
          </w:tcPr>
          <w:p w14:paraId="575F25B6" w14:textId="34624DF1" w:rsidR="00715DD4" w:rsidRPr="00CC5B01" w:rsidRDefault="00715DD4" w:rsidP="00715DD4">
            <w:pPr>
              <w:rPr>
                <w:bCs/>
              </w:rPr>
            </w:pPr>
            <w:r>
              <w:rPr>
                <w:bCs/>
              </w:rPr>
              <w:t>3</w:t>
            </w:r>
          </w:p>
        </w:tc>
        <w:tc>
          <w:tcPr>
            <w:tcW w:w="10059" w:type="dxa"/>
            <w:tcBorders>
              <w:top w:val="dotted" w:sz="4" w:space="0" w:color="auto"/>
            </w:tcBorders>
          </w:tcPr>
          <w:p w14:paraId="78369EE4" w14:textId="3DED6CD0" w:rsidR="00715DD4" w:rsidRDefault="00715DD4" w:rsidP="00715DD4">
            <w:pPr>
              <w:pStyle w:val="Rubrik5"/>
            </w:pPr>
            <w:r>
              <w:t>Investeringar</w:t>
            </w:r>
          </w:p>
          <w:p w14:paraId="1B118865" w14:textId="6A374C09" w:rsidR="00715DD4" w:rsidRDefault="00715DD4" w:rsidP="00715DD4">
            <w:r w:rsidRPr="0013263B">
              <w:t xml:space="preserve">De förslag på åtgärder som </w:t>
            </w:r>
            <w:r>
              <w:t>är investeringar</w:t>
            </w:r>
            <w:r w:rsidRPr="0013263B">
              <w:t xml:space="preserve"> ska </w:t>
            </w:r>
            <w:proofErr w:type="spellStart"/>
            <w:r w:rsidRPr="0013263B">
              <w:t>lönsamhetsberäknas</w:t>
            </w:r>
            <w:proofErr w:type="spellEnd"/>
            <w:r w:rsidRPr="0013263B">
              <w:t xml:space="preserve"> av L</w:t>
            </w:r>
            <w:r w:rsidR="000A7169">
              <w:t xml:space="preserve"> och innehålla bedömd minskning av energianvändningen</w:t>
            </w:r>
            <w:r w:rsidRPr="0013263B">
              <w:t xml:space="preserve">. Lönsamhetsberäkningen utförs enligt livscykelperspektiv. Om inte annat anges av B ska L föreslå vilken kalkylränta och teknisk livslängd som ska användas. </w:t>
            </w:r>
          </w:p>
          <w:p w14:paraId="627A809F" w14:textId="0A2B6CBF" w:rsidR="00715DD4" w:rsidRPr="00CC5B01" w:rsidRDefault="00715DD4" w:rsidP="00715DD4">
            <w:r w:rsidRPr="0013263B">
              <w:t xml:space="preserve">Genomförande av föreslagna </w:t>
            </w:r>
            <w:r>
              <w:t>investeringar</w:t>
            </w:r>
            <w:r w:rsidRPr="0013263B">
              <w:t xml:space="preserve"> ingår ej i </w:t>
            </w:r>
            <w:r>
              <w:t>entreprenaden.</w:t>
            </w:r>
          </w:p>
        </w:tc>
        <w:tc>
          <w:tcPr>
            <w:tcW w:w="2136" w:type="dxa"/>
            <w:tcBorders>
              <w:top w:val="dotted" w:sz="4" w:space="0" w:color="auto"/>
            </w:tcBorders>
          </w:tcPr>
          <w:p w14:paraId="10A52DE7" w14:textId="04C8C161" w:rsidR="00715DD4" w:rsidRPr="00CC5B01" w:rsidRDefault="00715DD4" w:rsidP="00715DD4">
            <w:r>
              <w:t>Under startperioden</w:t>
            </w:r>
          </w:p>
        </w:tc>
        <w:tc>
          <w:tcPr>
            <w:tcW w:w="841" w:type="dxa"/>
            <w:tcBorders>
              <w:top w:val="dotted" w:sz="4" w:space="0" w:color="auto"/>
            </w:tcBorders>
          </w:tcPr>
          <w:p w14:paraId="2BDEBE1A" w14:textId="350C6AC9" w:rsidR="00715DD4" w:rsidRPr="00CC5B01" w:rsidRDefault="00715DD4" w:rsidP="00715DD4">
            <w:pPr>
              <w:jc w:val="center"/>
            </w:pPr>
            <w:r w:rsidRPr="00CC5B01">
              <w:t>L</w:t>
            </w:r>
          </w:p>
        </w:tc>
        <w:tc>
          <w:tcPr>
            <w:tcW w:w="1002" w:type="dxa"/>
            <w:tcBorders>
              <w:top w:val="dotted" w:sz="4" w:space="0" w:color="auto"/>
            </w:tcBorders>
          </w:tcPr>
          <w:p w14:paraId="1B2FB45A" w14:textId="38697B02" w:rsidR="00715DD4" w:rsidRPr="00CC5B01" w:rsidRDefault="00715DD4" w:rsidP="00715DD4">
            <w:pPr>
              <w:jc w:val="center"/>
            </w:pPr>
            <w:r>
              <w:t>FS</w:t>
            </w:r>
          </w:p>
        </w:tc>
      </w:tr>
      <w:tr w:rsidR="00715DD4" w:rsidRPr="00CC5B01" w14:paraId="0BAF90BD"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left w:val="single" w:sz="4" w:space="0" w:color="auto"/>
              <w:bottom w:val="dotted" w:sz="4" w:space="0" w:color="auto"/>
              <w:right w:val="dotted" w:sz="4" w:space="0" w:color="auto"/>
            </w:tcBorders>
          </w:tcPr>
          <w:p w14:paraId="6B4CE6E6" w14:textId="3A54F749" w:rsidR="00715DD4" w:rsidRPr="00CC5B01" w:rsidRDefault="00715DD4" w:rsidP="00715DD4">
            <w:r>
              <w:t>4</w:t>
            </w:r>
          </w:p>
        </w:tc>
        <w:tc>
          <w:tcPr>
            <w:tcW w:w="10059" w:type="dxa"/>
            <w:tcBorders>
              <w:top w:val="dotted" w:sz="4" w:space="0" w:color="auto"/>
              <w:left w:val="single" w:sz="4" w:space="0" w:color="auto"/>
              <w:bottom w:val="dotted" w:sz="4" w:space="0" w:color="auto"/>
              <w:right w:val="dotted" w:sz="4" w:space="0" w:color="auto"/>
            </w:tcBorders>
          </w:tcPr>
          <w:p w14:paraId="0262139D" w14:textId="77777777" w:rsidR="00715DD4" w:rsidRDefault="00715DD4" w:rsidP="00715DD4">
            <w:pPr>
              <w:pStyle w:val="Rubrik5"/>
            </w:pPr>
            <w:r>
              <w:t>Mätare</w:t>
            </w:r>
          </w:p>
          <w:p w14:paraId="00430875" w14:textId="456CAD5E" w:rsidR="00715DD4" w:rsidRPr="00CC5B01" w:rsidRDefault="00715DD4" w:rsidP="00715DD4">
            <w:r>
              <w:t xml:space="preserve">I det fall L bedömer att det skulle vara lönsamt för B att ha fler mätpunkter för försörjningsmedia ska förslag på dessa vara en del i energioptimeringsplanen. </w:t>
            </w:r>
          </w:p>
        </w:tc>
        <w:tc>
          <w:tcPr>
            <w:tcW w:w="2136" w:type="dxa"/>
            <w:tcBorders>
              <w:top w:val="dotted" w:sz="4" w:space="0" w:color="auto"/>
              <w:left w:val="single" w:sz="4" w:space="0" w:color="auto"/>
              <w:bottom w:val="dotted" w:sz="4" w:space="0" w:color="auto"/>
              <w:right w:val="dotted" w:sz="4" w:space="0" w:color="auto"/>
            </w:tcBorders>
          </w:tcPr>
          <w:p w14:paraId="26A83092" w14:textId="24AF6C13" w:rsidR="00715DD4" w:rsidRPr="00CC5B01" w:rsidRDefault="00715DD4" w:rsidP="00715DD4">
            <w:r>
              <w:t>Under startperioden</w:t>
            </w:r>
          </w:p>
        </w:tc>
        <w:tc>
          <w:tcPr>
            <w:tcW w:w="841" w:type="dxa"/>
            <w:tcBorders>
              <w:top w:val="dotted" w:sz="4" w:space="0" w:color="auto"/>
              <w:left w:val="single" w:sz="4" w:space="0" w:color="auto"/>
              <w:bottom w:val="dotted" w:sz="4" w:space="0" w:color="auto"/>
              <w:right w:val="dotted" w:sz="4" w:space="0" w:color="auto"/>
            </w:tcBorders>
          </w:tcPr>
          <w:p w14:paraId="1D5C1022" w14:textId="7B90C890" w:rsidR="00715DD4" w:rsidRPr="00CC5B01" w:rsidRDefault="00715DD4" w:rsidP="00715DD4">
            <w:pPr>
              <w:jc w:val="center"/>
            </w:pPr>
            <w:r w:rsidRPr="00CC5B01">
              <w:t>L</w:t>
            </w:r>
          </w:p>
        </w:tc>
        <w:tc>
          <w:tcPr>
            <w:tcW w:w="1002" w:type="dxa"/>
            <w:tcBorders>
              <w:top w:val="dotted" w:sz="4" w:space="0" w:color="auto"/>
              <w:left w:val="single" w:sz="4" w:space="0" w:color="auto"/>
              <w:bottom w:val="dotted" w:sz="4" w:space="0" w:color="auto"/>
              <w:right w:val="single" w:sz="4" w:space="0" w:color="auto"/>
            </w:tcBorders>
          </w:tcPr>
          <w:p w14:paraId="6FE3A7F7" w14:textId="7C6B27E8" w:rsidR="00715DD4" w:rsidRPr="00CC5B01" w:rsidRDefault="00715DD4" w:rsidP="00715DD4">
            <w:pPr>
              <w:jc w:val="center"/>
            </w:pPr>
            <w:r>
              <w:t>FS</w:t>
            </w:r>
          </w:p>
        </w:tc>
      </w:tr>
      <w:tr w:rsidR="00715DD4" w:rsidRPr="00CC5B01" w14:paraId="60DCD9F2"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auto"/>
          </w:tcPr>
          <w:p w14:paraId="2DAC25FD" w14:textId="5D96ACB3" w:rsidR="00715DD4" w:rsidRPr="00CC5B01" w:rsidRDefault="00715DD4" w:rsidP="00715DD4">
            <w:pPr>
              <w:pStyle w:val="Rubrik4"/>
            </w:pPr>
            <w:r w:rsidRPr="00CC5B01">
              <w:t>S</w:t>
            </w:r>
            <w:r>
              <w:t>B3.3.2</w:t>
            </w:r>
          </w:p>
        </w:tc>
        <w:tc>
          <w:tcPr>
            <w:tcW w:w="12195" w:type="dxa"/>
            <w:gridSpan w:val="2"/>
            <w:tcBorders>
              <w:top w:val="single" w:sz="4" w:space="0" w:color="auto"/>
              <w:bottom w:val="dotted" w:sz="4" w:space="0" w:color="auto"/>
            </w:tcBorders>
            <w:shd w:val="clear" w:color="auto" w:fill="auto"/>
          </w:tcPr>
          <w:p w14:paraId="403A19A0" w14:textId="2927EEC0" w:rsidR="00715DD4" w:rsidRPr="00CC5B01" w:rsidRDefault="00715DD4" w:rsidP="00715DD4">
            <w:pPr>
              <w:pStyle w:val="Rubrik4"/>
            </w:pPr>
            <w:r>
              <w:t>Energioptimering löpande</w:t>
            </w:r>
          </w:p>
        </w:tc>
        <w:tc>
          <w:tcPr>
            <w:tcW w:w="841" w:type="dxa"/>
            <w:tcBorders>
              <w:top w:val="single" w:sz="4" w:space="0" w:color="auto"/>
              <w:bottom w:val="dotted" w:sz="4" w:space="0" w:color="auto"/>
            </w:tcBorders>
            <w:shd w:val="clear" w:color="auto" w:fill="auto"/>
          </w:tcPr>
          <w:p w14:paraId="0FF5EA3E" w14:textId="77777777" w:rsidR="00715DD4" w:rsidRPr="00CC5B01" w:rsidRDefault="00715DD4" w:rsidP="00715DD4">
            <w:pPr>
              <w:pStyle w:val="Rubrik4"/>
              <w:jc w:val="center"/>
            </w:pPr>
            <w:r w:rsidRPr="00CC5B01">
              <w:t>L</w:t>
            </w:r>
          </w:p>
        </w:tc>
        <w:tc>
          <w:tcPr>
            <w:tcW w:w="1002" w:type="dxa"/>
            <w:tcBorders>
              <w:top w:val="single" w:sz="4" w:space="0" w:color="auto"/>
              <w:bottom w:val="dotted" w:sz="4" w:space="0" w:color="auto"/>
            </w:tcBorders>
            <w:shd w:val="clear" w:color="auto" w:fill="auto"/>
          </w:tcPr>
          <w:p w14:paraId="6827FB34" w14:textId="02368CDE" w:rsidR="00715DD4" w:rsidRPr="00CC5B01" w:rsidRDefault="00715DD4" w:rsidP="00715DD4">
            <w:pPr>
              <w:pStyle w:val="Rubrik4"/>
              <w:jc w:val="center"/>
            </w:pPr>
            <w:r>
              <w:t>FL</w:t>
            </w:r>
          </w:p>
        </w:tc>
      </w:tr>
      <w:tr w:rsidR="00715DD4" w:rsidRPr="00CC5B01" w14:paraId="66606BE3"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65127217" w14:textId="77777777" w:rsidR="00715DD4" w:rsidRPr="00CC5B01" w:rsidRDefault="00715DD4" w:rsidP="00715DD4">
            <w:pPr>
              <w:rPr>
                <w:b/>
              </w:rPr>
            </w:pPr>
          </w:p>
        </w:tc>
        <w:tc>
          <w:tcPr>
            <w:tcW w:w="12195" w:type="dxa"/>
            <w:gridSpan w:val="2"/>
            <w:tcBorders>
              <w:top w:val="dotted" w:sz="4" w:space="0" w:color="auto"/>
              <w:bottom w:val="dotted" w:sz="4" w:space="0" w:color="auto"/>
            </w:tcBorders>
          </w:tcPr>
          <w:p w14:paraId="377396CC" w14:textId="1CDAB4D9" w:rsidR="00715DD4" w:rsidRPr="00CC5B01" w:rsidRDefault="00715DD4" w:rsidP="00715DD4">
            <w:pPr>
              <w:pStyle w:val="Rubrik5"/>
            </w:pPr>
            <w:r w:rsidRPr="00CC5B01">
              <w:t xml:space="preserve">Förutsättningar för tjänsten </w:t>
            </w:r>
          </w:p>
          <w:p w14:paraId="4BD06B83" w14:textId="43FC8865" w:rsidR="00715DD4" w:rsidRDefault="001E6FF7" w:rsidP="00715DD4">
            <w:r>
              <w:t xml:space="preserve">L tillhandahåller system för energistatistik. </w:t>
            </w:r>
            <w:r w:rsidR="00715DD4">
              <w:t>Samtliga</w:t>
            </w:r>
            <w:r w:rsidR="00715DD4" w:rsidRPr="007E7CFF">
              <w:t xml:space="preserve"> energivärden </w:t>
            </w:r>
            <w:r w:rsidR="00715DD4">
              <w:t xml:space="preserve">lämnas till B i </w:t>
            </w:r>
            <w:proofErr w:type="spellStart"/>
            <w:r w:rsidR="00715DD4">
              <w:t>excelformat</w:t>
            </w:r>
            <w:proofErr w:type="spellEnd"/>
            <w:r w:rsidR="00715DD4">
              <w:t xml:space="preserve"> </w:t>
            </w:r>
            <w:r w:rsidR="00715DD4" w:rsidRPr="007E7CFF">
              <w:t>vid avslutad entreprenad.</w:t>
            </w:r>
            <w:r>
              <w:t xml:space="preserve"> </w:t>
            </w:r>
          </w:p>
          <w:p w14:paraId="2DFBD7CD" w14:textId="77777777" w:rsidR="00715DD4" w:rsidRDefault="00715DD4" w:rsidP="00715DD4">
            <w:pPr>
              <w:pStyle w:val="Rubrik5"/>
            </w:pPr>
            <w:r>
              <w:t>Inomhusklimat</w:t>
            </w:r>
          </w:p>
          <w:p w14:paraId="3192A4EC" w14:textId="25815F20" w:rsidR="00715DD4" w:rsidRDefault="00715DD4" w:rsidP="00715DD4">
            <w:r>
              <w:t>L och B ska tillsammans gå igenom vad som är en önskvärd inomhustemperatur, då detta kraftigt påverkar energianvändningen.</w:t>
            </w:r>
          </w:p>
          <w:p w14:paraId="61CDB638" w14:textId="77777777" w:rsidR="00715DD4" w:rsidRDefault="00715DD4" w:rsidP="00715DD4">
            <w:r>
              <w:t xml:space="preserve">Överenskommen genomsnittlig inomhustemperatur: </w:t>
            </w:r>
          </w:p>
          <w:p w14:paraId="2BD45CEF" w14:textId="77777777" w:rsidR="00715DD4" w:rsidRDefault="00715DD4" w:rsidP="00715DD4">
            <w:r w:rsidRPr="003F0EE6">
              <w:rPr>
                <w:i/>
                <w:iCs/>
                <w:color w:val="00B050"/>
              </w:rPr>
              <w:t>[xxx]</w:t>
            </w:r>
            <w:r w:rsidRPr="003F0EE6">
              <w:rPr>
                <w:color w:val="00B050"/>
              </w:rPr>
              <w:t xml:space="preserve"> </w:t>
            </w:r>
            <w:r>
              <w:t xml:space="preserve">°C, dock lägst </w:t>
            </w:r>
            <w:r w:rsidRPr="003F0EE6">
              <w:rPr>
                <w:i/>
                <w:iCs/>
                <w:color w:val="00B050"/>
              </w:rPr>
              <w:t xml:space="preserve">[xxx] </w:t>
            </w:r>
            <w:r>
              <w:t>°C lufttemperatur</w:t>
            </w:r>
          </w:p>
          <w:p w14:paraId="5AED33AC" w14:textId="0AC92C0E" w:rsidR="00715DD4" w:rsidRPr="00CC5B01" w:rsidRDefault="00715DD4" w:rsidP="00715DD4">
            <w:r w:rsidRPr="00CC5B01">
              <w:t>Avser objekt:</w:t>
            </w:r>
            <w:r>
              <w:t xml:space="preserve"> Fastigheten</w:t>
            </w:r>
            <w:r w:rsidRPr="00CC5B01">
              <w:t xml:space="preserve"> </w:t>
            </w:r>
            <w:r w:rsidRPr="003F0EE6">
              <w:rPr>
                <w:i/>
                <w:iCs/>
                <w:color w:val="00B050"/>
              </w:rPr>
              <w:t>[Namn på fastigheten]</w:t>
            </w:r>
          </w:p>
        </w:tc>
        <w:tc>
          <w:tcPr>
            <w:tcW w:w="841" w:type="dxa"/>
            <w:tcBorders>
              <w:top w:val="dotted" w:sz="4" w:space="0" w:color="auto"/>
              <w:bottom w:val="dotted" w:sz="4" w:space="0" w:color="auto"/>
            </w:tcBorders>
          </w:tcPr>
          <w:p w14:paraId="58E42A2B" w14:textId="77777777" w:rsidR="00715DD4" w:rsidRPr="00CC5B01" w:rsidRDefault="00715DD4" w:rsidP="00715DD4">
            <w:pPr>
              <w:jc w:val="center"/>
            </w:pPr>
          </w:p>
        </w:tc>
        <w:tc>
          <w:tcPr>
            <w:tcW w:w="1002" w:type="dxa"/>
            <w:tcBorders>
              <w:top w:val="dotted" w:sz="4" w:space="0" w:color="auto"/>
              <w:bottom w:val="dotted" w:sz="4" w:space="0" w:color="auto"/>
            </w:tcBorders>
          </w:tcPr>
          <w:p w14:paraId="4432A7E9" w14:textId="77777777" w:rsidR="00715DD4" w:rsidRPr="00CC5B01" w:rsidRDefault="00715DD4" w:rsidP="00715DD4">
            <w:pPr>
              <w:jc w:val="center"/>
            </w:pPr>
          </w:p>
        </w:tc>
      </w:tr>
      <w:tr w:rsidR="00715DD4" w:rsidRPr="00CC5B01" w14:paraId="15062B1B"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7F2D5A73" w14:textId="689F721A" w:rsidR="00715DD4" w:rsidRPr="00CC5B01" w:rsidRDefault="00715DD4" w:rsidP="00715DD4">
            <w:pPr>
              <w:rPr>
                <w:bCs/>
              </w:rPr>
            </w:pPr>
            <w:r>
              <w:rPr>
                <w:bCs/>
              </w:rPr>
              <w:t>1</w:t>
            </w:r>
          </w:p>
        </w:tc>
        <w:tc>
          <w:tcPr>
            <w:tcW w:w="10059" w:type="dxa"/>
            <w:tcBorders>
              <w:top w:val="dotted" w:sz="4" w:space="0" w:color="auto"/>
              <w:bottom w:val="dotted" w:sz="4" w:space="0" w:color="auto"/>
            </w:tcBorders>
          </w:tcPr>
          <w:p w14:paraId="5D8AE1A7" w14:textId="7372118E" w:rsidR="00715DD4" w:rsidRDefault="00715DD4" w:rsidP="00715DD4">
            <w:pPr>
              <w:pStyle w:val="Rubrik5"/>
            </w:pPr>
            <w:r>
              <w:t>Energianvändning</w:t>
            </w:r>
          </w:p>
          <w:p w14:paraId="04BD0913" w14:textId="63F898D4" w:rsidR="00715DD4" w:rsidRDefault="00715DD4" w:rsidP="00715DD4">
            <w:r>
              <w:t>L ska under kontraktstiden följa upp referensvärdena genom att registrera, analysera och redovisa B:s energianvändning på samma sätt som referensvärdet är framtaget.</w:t>
            </w:r>
          </w:p>
          <w:p w14:paraId="23F98F6E" w14:textId="56C3D669" w:rsidR="00715DD4" w:rsidRDefault="00715DD4" w:rsidP="00715DD4">
            <w:r>
              <w:t xml:space="preserve">Värdena kommer L tillhanda genom </w:t>
            </w:r>
            <w:r w:rsidRPr="007E7CFF">
              <w:rPr>
                <w:i/>
                <w:iCs/>
              </w:rPr>
              <w:t>[</w:t>
            </w:r>
            <w:r w:rsidRPr="00AB35DF">
              <w:rPr>
                <w:i/>
                <w:iCs/>
                <w:color w:val="FF0000"/>
              </w:rPr>
              <w:t xml:space="preserve">välj ett alternativ, ta bort övriga: </w:t>
            </w:r>
            <w:r>
              <w:t>driftleverantör skickar avlästa värden</w:t>
            </w:r>
            <w:r w:rsidRPr="003F0EE6">
              <w:rPr>
                <w:color w:val="FF0000"/>
              </w:rPr>
              <w:t xml:space="preserve"> / </w:t>
            </w:r>
            <w:r>
              <w:t xml:space="preserve">B skickar avlästa värden </w:t>
            </w:r>
            <w:r w:rsidRPr="003F0EE6">
              <w:rPr>
                <w:color w:val="FF0000"/>
              </w:rPr>
              <w:t>/</w:t>
            </w:r>
            <w:r>
              <w:t xml:space="preserve"> L får tillgång till fjärravläsning</w:t>
            </w:r>
            <w:r w:rsidRPr="003F0EE6">
              <w:rPr>
                <w:color w:val="FF0000"/>
              </w:rPr>
              <w:t xml:space="preserve"> / </w:t>
            </w:r>
            <w:r>
              <w:t>L får tillgång till värden hos leverantörer av försörjningsmedia</w:t>
            </w:r>
            <w:r w:rsidRPr="007E7CFF">
              <w:rPr>
                <w:i/>
                <w:iCs/>
              </w:rPr>
              <w:t>]</w:t>
            </w:r>
          </w:p>
          <w:p w14:paraId="71C6AFD2" w14:textId="241489C8" w:rsidR="00715DD4" w:rsidRDefault="00715DD4" w:rsidP="00715DD4">
            <w:r>
              <w:t xml:space="preserve">Energianvändningen för uppvärmning ska </w:t>
            </w:r>
            <w:proofErr w:type="spellStart"/>
            <w:r>
              <w:t>normalårskorrigeras</w:t>
            </w:r>
            <w:proofErr w:type="spellEnd"/>
            <w:r>
              <w:t xml:space="preserve"> av L per månad</w:t>
            </w:r>
            <w:r w:rsidR="009E75CC">
              <w:t>, på samma sätt som referensvärdet</w:t>
            </w:r>
            <w:r>
              <w:t xml:space="preserve">. </w:t>
            </w:r>
          </w:p>
          <w:p w14:paraId="09F3F7CD" w14:textId="3F496492" w:rsidR="00715DD4" w:rsidRDefault="00715DD4" w:rsidP="00715DD4">
            <w:r>
              <w:t>Analys av SCOP-värden från värme-/kylpumpar ingår i detta.</w:t>
            </w:r>
            <w:r w:rsidRPr="007E7CFF">
              <w:t xml:space="preserve"> </w:t>
            </w:r>
          </w:p>
        </w:tc>
        <w:tc>
          <w:tcPr>
            <w:tcW w:w="2136" w:type="dxa"/>
            <w:tcBorders>
              <w:top w:val="dotted" w:sz="4" w:space="0" w:color="auto"/>
              <w:bottom w:val="dotted" w:sz="4" w:space="0" w:color="auto"/>
            </w:tcBorders>
          </w:tcPr>
          <w:p w14:paraId="6F761710" w14:textId="7E3C0240" w:rsidR="00715DD4" w:rsidRDefault="00715DD4" w:rsidP="00715DD4">
            <w:r>
              <w:t>Månadsvis</w:t>
            </w:r>
          </w:p>
        </w:tc>
        <w:tc>
          <w:tcPr>
            <w:tcW w:w="841" w:type="dxa"/>
            <w:tcBorders>
              <w:top w:val="dotted" w:sz="4" w:space="0" w:color="auto"/>
              <w:bottom w:val="dotted" w:sz="4" w:space="0" w:color="auto"/>
            </w:tcBorders>
          </w:tcPr>
          <w:p w14:paraId="205FA55E" w14:textId="30441BE2" w:rsidR="00715DD4" w:rsidRPr="00CC5B01" w:rsidRDefault="00715DD4" w:rsidP="00715DD4">
            <w:pPr>
              <w:jc w:val="center"/>
            </w:pPr>
            <w:r w:rsidRPr="00CC5B01">
              <w:t>L</w:t>
            </w:r>
          </w:p>
        </w:tc>
        <w:tc>
          <w:tcPr>
            <w:tcW w:w="1002" w:type="dxa"/>
            <w:tcBorders>
              <w:top w:val="dotted" w:sz="4" w:space="0" w:color="auto"/>
              <w:bottom w:val="dotted" w:sz="4" w:space="0" w:color="auto"/>
            </w:tcBorders>
          </w:tcPr>
          <w:p w14:paraId="1057D800" w14:textId="517B319C" w:rsidR="00715DD4" w:rsidRPr="00CC5B01" w:rsidRDefault="00715DD4" w:rsidP="00715DD4">
            <w:pPr>
              <w:jc w:val="center"/>
            </w:pPr>
            <w:r>
              <w:t>F</w:t>
            </w:r>
            <w:r w:rsidR="00FC3850">
              <w:t>L</w:t>
            </w:r>
          </w:p>
        </w:tc>
      </w:tr>
      <w:tr w:rsidR="00715DD4" w:rsidRPr="00CC5B01" w14:paraId="0AAAFEB8"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7F9D2E96" w14:textId="47E92D55" w:rsidR="00715DD4" w:rsidRPr="00CC5B01" w:rsidRDefault="00715DD4" w:rsidP="00715DD4">
            <w:pPr>
              <w:rPr>
                <w:bCs/>
              </w:rPr>
            </w:pPr>
            <w:r>
              <w:rPr>
                <w:bCs/>
              </w:rPr>
              <w:lastRenderedPageBreak/>
              <w:t>2</w:t>
            </w:r>
          </w:p>
        </w:tc>
        <w:tc>
          <w:tcPr>
            <w:tcW w:w="10059" w:type="dxa"/>
            <w:tcBorders>
              <w:top w:val="dotted" w:sz="4" w:space="0" w:color="auto"/>
              <w:bottom w:val="dotted" w:sz="4" w:space="0" w:color="auto"/>
            </w:tcBorders>
          </w:tcPr>
          <w:p w14:paraId="4C113A23" w14:textId="0D58B1EA" w:rsidR="00715DD4" w:rsidRDefault="00715DD4" w:rsidP="00715DD4">
            <w:r>
              <w:t xml:space="preserve">Vid varje ny 12-månaderspersiod, </w:t>
            </w:r>
            <w:r w:rsidR="001E6FF7">
              <w:t>komplettera</w:t>
            </w:r>
            <w:r>
              <w:t xml:space="preserve"> referensvärdesfilen med nya värden för den senaste 12-månadersperioden.</w:t>
            </w:r>
          </w:p>
        </w:tc>
        <w:tc>
          <w:tcPr>
            <w:tcW w:w="2136" w:type="dxa"/>
            <w:tcBorders>
              <w:top w:val="dotted" w:sz="4" w:space="0" w:color="auto"/>
              <w:bottom w:val="dotted" w:sz="4" w:space="0" w:color="auto"/>
            </w:tcBorders>
          </w:tcPr>
          <w:p w14:paraId="4BF01E1E" w14:textId="77777777" w:rsidR="00715DD4" w:rsidRDefault="00715DD4" w:rsidP="00715DD4">
            <w:r>
              <w:t>Årligen</w:t>
            </w:r>
          </w:p>
        </w:tc>
        <w:tc>
          <w:tcPr>
            <w:tcW w:w="841" w:type="dxa"/>
            <w:tcBorders>
              <w:top w:val="dotted" w:sz="4" w:space="0" w:color="auto"/>
              <w:bottom w:val="dotted" w:sz="4" w:space="0" w:color="auto"/>
            </w:tcBorders>
          </w:tcPr>
          <w:p w14:paraId="55C030BA" w14:textId="60702A80" w:rsidR="00715DD4" w:rsidRPr="00CC5B01" w:rsidRDefault="00715DD4" w:rsidP="00715DD4">
            <w:pPr>
              <w:jc w:val="center"/>
            </w:pPr>
            <w:r w:rsidRPr="00CC5B01">
              <w:t>L</w:t>
            </w:r>
          </w:p>
        </w:tc>
        <w:tc>
          <w:tcPr>
            <w:tcW w:w="1002" w:type="dxa"/>
            <w:tcBorders>
              <w:top w:val="dotted" w:sz="4" w:space="0" w:color="auto"/>
              <w:bottom w:val="dotted" w:sz="4" w:space="0" w:color="auto"/>
            </w:tcBorders>
          </w:tcPr>
          <w:p w14:paraId="491A2284" w14:textId="55784AFE" w:rsidR="00715DD4" w:rsidRPr="00CC5B01" w:rsidRDefault="00715DD4" w:rsidP="00715DD4">
            <w:pPr>
              <w:jc w:val="center"/>
            </w:pPr>
            <w:r>
              <w:t>F</w:t>
            </w:r>
            <w:r w:rsidR="00FC3850">
              <w:t>L</w:t>
            </w:r>
          </w:p>
        </w:tc>
      </w:tr>
      <w:tr w:rsidR="00715DD4" w:rsidRPr="00CC5B01" w14:paraId="67630889"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7468F01C" w14:textId="577CE035" w:rsidR="00715DD4" w:rsidRPr="00CC5B01" w:rsidRDefault="00715DD4" w:rsidP="00715DD4">
            <w:pPr>
              <w:rPr>
                <w:bCs/>
              </w:rPr>
            </w:pPr>
            <w:r>
              <w:rPr>
                <w:bCs/>
              </w:rPr>
              <w:t>3</w:t>
            </w:r>
          </w:p>
        </w:tc>
        <w:tc>
          <w:tcPr>
            <w:tcW w:w="10059" w:type="dxa"/>
            <w:tcBorders>
              <w:top w:val="dotted" w:sz="4" w:space="0" w:color="auto"/>
              <w:bottom w:val="dotted" w:sz="4" w:space="0" w:color="auto"/>
            </w:tcBorders>
          </w:tcPr>
          <w:p w14:paraId="78D05FAC" w14:textId="00570147" w:rsidR="00715DD4" w:rsidRDefault="00715DD4" w:rsidP="00715DD4">
            <w:pPr>
              <w:pStyle w:val="Rubrik5"/>
            </w:pPr>
            <w:r>
              <w:t>Energistatistik-rapportering</w:t>
            </w:r>
          </w:p>
          <w:p w14:paraId="4DCEA621" w14:textId="713B79C9" w:rsidR="00715DD4" w:rsidRDefault="00715DD4" w:rsidP="00715DD4">
            <w:r>
              <w:t>Rapportera energistatistiken till B</w:t>
            </w:r>
            <w:r w:rsidRPr="00AB35DF">
              <w:t xml:space="preserve">. I rapportering av energistatistik redovisas energianvändningen även i nyckeltal, fördelat per kvadratmeter </w:t>
            </w:r>
            <w:proofErr w:type="spellStart"/>
            <w:r w:rsidRPr="00AB35DF">
              <w:t>Atemp</w:t>
            </w:r>
            <w:proofErr w:type="spellEnd"/>
            <w:r w:rsidRPr="00AB35DF">
              <w:t>. Rapporteringen ska innefatta historiska värden och visa trender</w:t>
            </w:r>
            <w:r>
              <w:t>, samt innehålla en kommentar om utfallet</w:t>
            </w:r>
            <w:r w:rsidRPr="00AB35DF">
              <w:t>.</w:t>
            </w:r>
          </w:p>
        </w:tc>
        <w:tc>
          <w:tcPr>
            <w:tcW w:w="2136" w:type="dxa"/>
            <w:tcBorders>
              <w:top w:val="dotted" w:sz="4" w:space="0" w:color="auto"/>
              <w:bottom w:val="dotted" w:sz="4" w:space="0" w:color="auto"/>
            </w:tcBorders>
          </w:tcPr>
          <w:p w14:paraId="0BC82A04" w14:textId="77777777" w:rsidR="00715DD4" w:rsidRDefault="00715DD4" w:rsidP="00715DD4">
            <w:r>
              <w:t>Månadsvis</w:t>
            </w:r>
          </w:p>
        </w:tc>
        <w:tc>
          <w:tcPr>
            <w:tcW w:w="841" w:type="dxa"/>
            <w:tcBorders>
              <w:top w:val="dotted" w:sz="4" w:space="0" w:color="auto"/>
              <w:bottom w:val="dotted" w:sz="4" w:space="0" w:color="auto"/>
            </w:tcBorders>
          </w:tcPr>
          <w:p w14:paraId="19008FC1" w14:textId="160913B7" w:rsidR="00715DD4" w:rsidRPr="00CC5B01" w:rsidRDefault="00715DD4" w:rsidP="00715DD4">
            <w:pPr>
              <w:jc w:val="center"/>
            </w:pPr>
            <w:r w:rsidRPr="00CC5B01">
              <w:t>L</w:t>
            </w:r>
          </w:p>
        </w:tc>
        <w:tc>
          <w:tcPr>
            <w:tcW w:w="1002" w:type="dxa"/>
            <w:tcBorders>
              <w:top w:val="dotted" w:sz="4" w:space="0" w:color="auto"/>
              <w:bottom w:val="dotted" w:sz="4" w:space="0" w:color="auto"/>
            </w:tcBorders>
          </w:tcPr>
          <w:p w14:paraId="4597B0B6" w14:textId="4991758C" w:rsidR="00715DD4" w:rsidRPr="00CC5B01" w:rsidRDefault="00FC3850" w:rsidP="00715DD4">
            <w:pPr>
              <w:jc w:val="center"/>
            </w:pPr>
            <w:r>
              <w:t>FL</w:t>
            </w:r>
          </w:p>
        </w:tc>
      </w:tr>
      <w:tr w:rsidR="00715DD4" w:rsidRPr="007E7CFF" w14:paraId="2348DBFA"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02C58FAD" w14:textId="6CB23249" w:rsidR="00715DD4" w:rsidRPr="007E7CFF" w:rsidRDefault="00715DD4" w:rsidP="00715DD4">
            <w:r>
              <w:t>4</w:t>
            </w:r>
          </w:p>
        </w:tc>
        <w:tc>
          <w:tcPr>
            <w:tcW w:w="10059" w:type="dxa"/>
            <w:tcBorders>
              <w:top w:val="dotted" w:sz="4" w:space="0" w:color="auto"/>
              <w:bottom w:val="dotted" w:sz="4" w:space="0" w:color="auto"/>
            </w:tcBorders>
          </w:tcPr>
          <w:p w14:paraId="27CB80EB" w14:textId="77777777" w:rsidR="00715DD4" w:rsidRPr="00C65DB7" w:rsidRDefault="00715DD4" w:rsidP="00715DD4">
            <w:pPr>
              <w:pStyle w:val="Rubrik5"/>
            </w:pPr>
            <w:r w:rsidRPr="00C65DB7">
              <w:t>Uppdatering energioptimeringsplan</w:t>
            </w:r>
          </w:p>
          <w:p w14:paraId="70259B57" w14:textId="2110C772" w:rsidR="00715DD4" w:rsidRPr="00C65DB7" w:rsidRDefault="00715DD4" w:rsidP="00715DD4">
            <w:r w:rsidRPr="00C65DB7">
              <w:t xml:space="preserve">Energioptimeringsplanen ska kontinuerligt uppdateras av L utefter genomförda åtgärder, utfall i energianvändning samt nya insikter om fastigheten. Planen ska gås igenom med B på Energimötena. </w:t>
            </w:r>
          </w:p>
          <w:p w14:paraId="6DC53AFC" w14:textId="77777777" w:rsidR="00715DD4" w:rsidRPr="00C65DB7" w:rsidRDefault="00715DD4" w:rsidP="00715DD4">
            <w:r w:rsidRPr="00C65DB7">
              <w:t>Eventuella andra mätningar dokumenteras i Energioptimeringsplanen.</w:t>
            </w:r>
          </w:p>
        </w:tc>
        <w:tc>
          <w:tcPr>
            <w:tcW w:w="2136" w:type="dxa"/>
            <w:tcBorders>
              <w:top w:val="dotted" w:sz="4" w:space="0" w:color="auto"/>
              <w:bottom w:val="dotted" w:sz="4" w:space="0" w:color="auto"/>
            </w:tcBorders>
          </w:tcPr>
          <w:p w14:paraId="4274D959" w14:textId="6BE471E0" w:rsidR="00715DD4" w:rsidRPr="007E7CFF" w:rsidRDefault="00715DD4" w:rsidP="00715DD4">
            <w:r>
              <w:t>Löpande</w:t>
            </w:r>
          </w:p>
        </w:tc>
        <w:tc>
          <w:tcPr>
            <w:tcW w:w="841" w:type="dxa"/>
            <w:tcBorders>
              <w:top w:val="dotted" w:sz="4" w:space="0" w:color="auto"/>
              <w:bottom w:val="dotted" w:sz="4" w:space="0" w:color="auto"/>
            </w:tcBorders>
          </w:tcPr>
          <w:p w14:paraId="17C2F24B" w14:textId="4945EE30" w:rsidR="00715DD4" w:rsidRDefault="00715DD4" w:rsidP="00715DD4">
            <w:pPr>
              <w:jc w:val="center"/>
            </w:pPr>
            <w:r w:rsidRPr="00CC5B01">
              <w:t>L</w:t>
            </w:r>
          </w:p>
        </w:tc>
        <w:tc>
          <w:tcPr>
            <w:tcW w:w="1002" w:type="dxa"/>
            <w:tcBorders>
              <w:top w:val="dotted" w:sz="4" w:space="0" w:color="auto"/>
              <w:bottom w:val="dotted" w:sz="4" w:space="0" w:color="auto"/>
            </w:tcBorders>
          </w:tcPr>
          <w:p w14:paraId="2CD5DB3F" w14:textId="6E401D08" w:rsidR="00715DD4" w:rsidRDefault="00FC3850" w:rsidP="00715DD4">
            <w:pPr>
              <w:jc w:val="center"/>
            </w:pPr>
            <w:r>
              <w:t>FL</w:t>
            </w:r>
          </w:p>
        </w:tc>
      </w:tr>
      <w:tr w:rsidR="00715DD4" w:rsidRPr="00CC5B01" w14:paraId="34A64B74"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10568C49" w14:textId="0B3FFCFB" w:rsidR="00715DD4" w:rsidRPr="00CC5B01" w:rsidRDefault="00715DD4" w:rsidP="00715DD4">
            <w:pPr>
              <w:rPr>
                <w:bCs/>
              </w:rPr>
            </w:pPr>
            <w:r>
              <w:rPr>
                <w:bCs/>
              </w:rPr>
              <w:t>5</w:t>
            </w:r>
          </w:p>
        </w:tc>
        <w:tc>
          <w:tcPr>
            <w:tcW w:w="10059" w:type="dxa"/>
            <w:tcBorders>
              <w:top w:val="dotted" w:sz="4" w:space="0" w:color="auto"/>
              <w:bottom w:val="dotted" w:sz="4" w:space="0" w:color="auto"/>
            </w:tcBorders>
          </w:tcPr>
          <w:p w14:paraId="26F9FFCC" w14:textId="3D867101" w:rsidR="00715DD4" w:rsidRPr="00C65DB7" w:rsidRDefault="00715DD4" w:rsidP="00715DD4">
            <w:pPr>
              <w:pStyle w:val="Rubrik5"/>
            </w:pPr>
            <w:r w:rsidRPr="00C65DB7">
              <w:t>Löpande optimering energianvändning</w:t>
            </w:r>
          </w:p>
          <w:p w14:paraId="647FBE77" w14:textId="26921A57" w:rsidR="00715DD4" w:rsidRPr="00C65DB7" w:rsidRDefault="00715DD4" w:rsidP="00715DD4">
            <w:r w:rsidRPr="00C65DB7">
              <w:t xml:space="preserve">Genomföra löpande optimering enligt energioptimeringsplan, vilket avser justeringar av olika inställningar så att systemen arbetar optimalt tillsammans för att uppnå inomhusklimat till lägsta möjliga energianvändning. </w:t>
            </w:r>
          </w:p>
          <w:p w14:paraId="63509366" w14:textId="29C3301F" w:rsidR="00715DD4" w:rsidRPr="00C65DB7" w:rsidRDefault="00715DD4" w:rsidP="00715DD4">
            <w:r w:rsidRPr="00C65DB7">
              <w:t xml:space="preserve">Exempel på optimeringsuppgifter är att justera systeminställningar såsom temperaturer och flöden i små steg och därefter utvärdera förändringarna. </w:t>
            </w:r>
          </w:p>
        </w:tc>
        <w:tc>
          <w:tcPr>
            <w:tcW w:w="2136" w:type="dxa"/>
            <w:tcBorders>
              <w:top w:val="dotted" w:sz="4" w:space="0" w:color="auto"/>
              <w:bottom w:val="dotted" w:sz="4" w:space="0" w:color="auto"/>
            </w:tcBorders>
          </w:tcPr>
          <w:p w14:paraId="2533A9D1" w14:textId="0C896DAA" w:rsidR="00715DD4" w:rsidRDefault="00715DD4" w:rsidP="00715DD4">
            <w:r>
              <w:t>Löpande</w:t>
            </w:r>
          </w:p>
        </w:tc>
        <w:tc>
          <w:tcPr>
            <w:tcW w:w="841" w:type="dxa"/>
            <w:tcBorders>
              <w:top w:val="dotted" w:sz="4" w:space="0" w:color="auto"/>
              <w:bottom w:val="dotted" w:sz="4" w:space="0" w:color="auto"/>
            </w:tcBorders>
          </w:tcPr>
          <w:p w14:paraId="4A0670C5" w14:textId="5B9BB64E" w:rsidR="00715DD4" w:rsidRPr="00CC5B01" w:rsidRDefault="00715DD4" w:rsidP="00715DD4">
            <w:pPr>
              <w:jc w:val="center"/>
            </w:pPr>
            <w:r>
              <w:t>L</w:t>
            </w:r>
          </w:p>
        </w:tc>
        <w:tc>
          <w:tcPr>
            <w:tcW w:w="1002" w:type="dxa"/>
            <w:tcBorders>
              <w:top w:val="dotted" w:sz="4" w:space="0" w:color="auto"/>
              <w:bottom w:val="dotted" w:sz="4" w:space="0" w:color="auto"/>
            </w:tcBorders>
          </w:tcPr>
          <w:p w14:paraId="74211818" w14:textId="44D18FBE" w:rsidR="00715DD4" w:rsidRPr="00CC5B01" w:rsidRDefault="00715DD4" w:rsidP="00715DD4">
            <w:pPr>
              <w:jc w:val="center"/>
            </w:pPr>
            <w:r>
              <w:t>RÖ</w:t>
            </w:r>
          </w:p>
        </w:tc>
      </w:tr>
      <w:tr w:rsidR="00715DD4" w:rsidRPr="00CC5B01" w14:paraId="0E49B4E4"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15FA9464" w14:textId="30D8D05F" w:rsidR="00715DD4" w:rsidRDefault="00715DD4" w:rsidP="00715DD4">
            <w:pPr>
              <w:rPr>
                <w:bCs/>
              </w:rPr>
            </w:pPr>
            <w:r>
              <w:rPr>
                <w:bCs/>
              </w:rPr>
              <w:t>6</w:t>
            </w:r>
          </w:p>
        </w:tc>
        <w:tc>
          <w:tcPr>
            <w:tcW w:w="10059" w:type="dxa"/>
            <w:tcBorders>
              <w:top w:val="dotted" w:sz="4" w:space="0" w:color="auto"/>
              <w:bottom w:val="dotted" w:sz="4" w:space="0" w:color="auto"/>
            </w:tcBorders>
          </w:tcPr>
          <w:p w14:paraId="5C828B30" w14:textId="77777777" w:rsidR="00715DD4" w:rsidRPr="00C65DB7" w:rsidRDefault="00715DD4" w:rsidP="00715DD4">
            <w:pPr>
              <w:pStyle w:val="Rubrik5"/>
            </w:pPr>
            <w:r w:rsidRPr="00C65DB7">
              <w:t>Optimering utefter abonnemang och taxor</w:t>
            </w:r>
          </w:p>
          <w:p w14:paraId="307B17EC" w14:textId="57D998F9" w:rsidR="00715DD4" w:rsidRPr="00C65DB7" w:rsidRDefault="00715DD4" w:rsidP="00715DD4">
            <w:r w:rsidRPr="00C65DB7">
              <w:t xml:space="preserve">Utefter analysen av abonnemang och taxor justera inställningar utifrån kostnadsperspektivet. </w:t>
            </w:r>
          </w:p>
          <w:p w14:paraId="491B8988" w14:textId="40A74251" w:rsidR="00715DD4" w:rsidRPr="00C65DB7" w:rsidRDefault="00715DD4" w:rsidP="00715DD4">
            <w:r w:rsidRPr="00C65DB7">
              <w:t xml:space="preserve">Exempel på kostnadsoptimering är att minska högst uttagna effekt som påverkar abonnemangsavgifter och att styra energianvändning till lämpliga tider på dygnet. </w:t>
            </w:r>
          </w:p>
        </w:tc>
        <w:tc>
          <w:tcPr>
            <w:tcW w:w="2136" w:type="dxa"/>
            <w:tcBorders>
              <w:top w:val="dotted" w:sz="4" w:space="0" w:color="auto"/>
              <w:bottom w:val="dotted" w:sz="4" w:space="0" w:color="auto"/>
            </w:tcBorders>
          </w:tcPr>
          <w:p w14:paraId="40781201" w14:textId="122B17F5" w:rsidR="00715DD4" w:rsidRDefault="00715DD4" w:rsidP="00715DD4">
            <w:r>
              <w:t>Löpande</w:t>
            </w:r>
          </w:p>
        </w:tc>
        <w:tc>
          <w:tcPr>
            <w:tcW w:w="841" w:type="dxa"/>
            <w:tcBorders>
              <w:top w:val="dotted" w:sz="4" w:space="0" w:color="auto"/>
              <w:bottom w:val="dotted" w:sz="4" w:space="0" w:color="auto"/>
            </w:tcBorders>
          </w:tcPr>
          <w:p w14:paraId="595783E8" w14:textId="36844A5C" w:rsidR="00715DD4" w:rsidRPr="00CC5B01" w:rsidRDefault="00715DD4" w:rsidP="00715DD4">
            <w:pPr>
              <w:jc w:val="center"/>
            </w:pPr>
            <w:r>
              <w:t>L</w:t>
            </w:r>
          </w:p>
        </w:tc>
        <w:tc>
          <w:tcPr>
            <w:tcW w:w="1002" w:type="dxa"/>
            <w:tcBorders>
              <w:top w:val="dotted" w:sz="4" w:space="0" w:color="auto"/>
              <w:bottom w:val="dotted" w:sz="4" w:space="0" w:color="auto"/>
            </w:tcBorders>
          </w:tcPr>
          <w:p w14:paraId="0D6C496E" w14:textId="14A761D6" w:rsidR="00715DD4" w:rsidRPr="00CC5B01" w:rsidRDefault="00715DD4" w:rsidP="00715DD4">
            <w:pPr>
              <w:jc w:val="center"/>
            </w:pPr>
            <w:r>
              <w:t>RÖ</w:t>
            </w:r>
          </w:p>
        </w:tc>
      </w:tr>
      <w:tr w:rsidR="00715DD4" w:rsidRPr="007E7CFF" w14:paraId="01C2D0F1"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056C91E3" w14:textId="08BEA648" w:rsidR="00715DD4" w:rsidRPr="007E7CFF" w:rsidRDefault="00715DD4" w:rsidP="00715DD4">
            <w:r>
              <w:t>7</w:t>
            </w:r>
          </w:p>
        </w:tc>
        <w:tc>
          <w:tcPr>
            <w:tcW w:w="10059" w:type="dxa"/>
            <w:tcBorders>
              <w:top w:val="dotted" w:sz="4" w:space="0" w:color="auto"/>
              <w:bottom w:val="dotted" w:sz="4" w:space="0" w:color="auto"/>
            </w:tcBorders>
          </w:tcPr>
          <w:p w14:paraId="312564A4" w14:textId="77777777" w:rsidR="00715DD4" w:rsidRPr="00C65DB7" w:rsidRDefault="00715DD4" w:rsidP="00715DD4">
            <w:pPr>
              <w:pStyle w:val="Rubrik5"/>
            </w:pPr>
            <w:r w:rsidRPr="00C65DB7">
              <w:t>Kontroll inomhusklimat</w:t>
            </w:r>
          </w:p>
          <w:p w14:paraId="428AFE7D" w14:textId="77777777" w:rsidR="00715DD4" w:rsidRPr="00C65DB7" w:rsidRDefault="00715DD4" w:rsidP="00715DD4">
            <w:r w:rsidRPr="00C65DB7">
              <w:t>I det fall ett klagomål inkommer angående inomhusklimat åligger det L att på plats göra en mätning för att konstatera om en avvikelse föreligger. Mätningarna ska dokumenteras.</w:t>
            </w:r>
          </w:p>
          <w:p w14:paraId="0292C3BE" w14:textId="714AC8DB" w:rsidR="00715DD4" w:rsidRPr="00C65DB7" w:rsidRDefault="00715DD4" w:rsidP="00715DD4">
            <w:r w:rsidRPr="00C65DB7">
              <w:t>Om klimatet inte kan uppnås i vissa lägenheter ska L analysera vad detta beror på och föreslå förändringar som kan göras för dessa lägenheter, så att optimeringsarbetet kan fortsätta.</w:t>
            </w:r>
          </w:p>
        </w:tc>
        <w:tc>
          <w:tcPr>
            <w:tcW w:w="2136" w:type="dxa"/>
            <w:tcBorders>
              <w:top w:val="dotted" w:sz="4" w:space="0" w:color="auto"/>
              <w:bottom w:val="dotted" w:sz="4" w:space="0" w:color="auto"/>
            </w:tcBorders>
          </w:tcPr>
          <w:p w14:paraId="536C1388" w14:textId="4B41FCA7" w:rsidR="00715DD4" w:rsidRPr="007E7CFF" w:rsidRDefault="00715DD4" w:rsidP="00715DD4">
            <w:r>
              <w:t>Vid behov</w:t>
            </w:r>
          </w:p>
        </w:tc>
        <w:tc>
          <w:tcPr>
            <w:tcW w:w="841" w:type="dxa"/>
            <w:tcBorders>
              <w:top w:val="dotted" w:sz="4" w:space="0" w:color="auto"/>
              <w:bottom w:val="dotted" w:sz="4" w:space="0" w:color="auto"/>
            </w:tcBorders>
          </w:tcPr>
          <w:p w14:paraId="74363B7F" w14:textId="77777777" w:rsidR="00715DD4" w:rsidRPr="007E7CFF" w:rsidRDefault="00715DD4" w:rsidP="00715DD4">
            <w:pPr>
              <w:jc w:val="center"/>
            </w:pPr>
            <w:r>
              <w:t>L</w:t>
            </w:r>
          </w:p>
        </w:tc>
        <w:tc>
          <w:tcPr>
            <w:tcW w:w="1002" w:type="dxa"/>
            <w:tcBorders>
              <w:top w:val="dotted" w:sz="4" w:space="0" w:color="auto"/>
              <w:bottom w:val="dotted" w:sz="4" w:space="0" w:color="auto"/>
            </w:tcBorders>
          </w:tcPr>
          <w:p w14:paraId="5F9567FA" w14:textId="5D0869BA" w:rsidR="00715DD4" w:rsidRPr="007E7CFF" w:rsidRDefault="00715DD4" w:rsidP="00715DD4">
            <w:pPr>
              <w:jc w:val="center"/>
            </w:pPr>
            <w:r>
              <w:t>RÖ</w:t>
            </w:r>
          </w:p>
        </w:tc>
      </w:tr>
      <w:tr w:rsidR="00715DD4" w:rsidRPr="007E7CFF" w14:paraId="7021A38F"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2FF7BDE2" w14:textId="14FDBC80" w:rsidR="00715DD4" w:rsidRPr="007E7CFF" w:rsidRDefault="00715DD4" w:rsidP="00715DD4">
            <w:r>
              <w:t>8</w:t>
            </w:r>
          </w:p>
        </w:tc>
        <w:tc>
          <w:tcPr>
            <w:tcW w:w="10059" w:type="dxa"/>
            <w:tcBorders>
              <w:top w:val="dotted" w:sz="4" w:space="0" w:color="auto"/>
              <w:bottom w:val="dotted" w:sz="4" w:space="0" w:color="auto"/>
            </w:tcBorders>
          </w:tcPr>
          <w:p w14:paraId="508AF331" w14:textId="77777777" w:rsidR="00715DD4" w:rsidRPr="00C65DB7" w:rsidRDefault="00715DD4" w:rsidP="00715DD4">
            <w:pPr>
              <w:pStyle w:val="Rubrik5"/>
            </w:pPr>
            <w:r w:rsidRPr="00C65DB7">
              <w:t xml:space="preserve">Energirelaterat underhåll </w:t>
            </w:r>
          </w:p>
          <w:p w14:paraId="082E50D7" w14:textId="77777777" w:rsidR="00FC3850" w:rsidRDefault="00715DD4" w:rsidP="00715DD4">
            <w:r w:rsidRPr="00C65DB7">
              <w:t xml:space="preserve">När någon installation eller byggnadsdel inte längre fungerar ska L komma med rekommendation huruvida funktionen ska förändras eller kvarstå, med tanke på energianvändningen. </w:t>
            </w:r>
          </w:p>
          <w:p w14:paraId="4E3C5DF1" w14:textId="67F286DF" w:rsidR="00715DD4" w:rsidRPr="00C65DB7" w:rsidRDefault="00715DD4" w:rsidP="00715DD4">
            <w:r w:rsidRPr="00C65DB7">
              <w:t>Exempel på detta är trasig pump</w:t>
            </w:r>
            <w:r w:rsidR="00FC3850">
              <w:t xml:space="preserve"> som behöver bytas ut</w:t>
            </w:r>
            <w:r w:rsidRPr="00C65DB7">
              <w:t xml:space="preserve">, där L </w:t>
            </w:r>
            <w:r w:rsidR="00FC3850">
              <w:t>kan rekommendera att förbättrad styrmöjlighet kan ge positiva effekter på energianvändningen</w:t>
            </w:r>
            <w:r w:rsidRPr="00C65DB7">
              <w:t>.</w:t>
            </w:r>
          </w:p>
        </w:tc>
        <w:tc>
          <w:tcPr>
            <w:tcW w:w="2136" w:type="dxa"/>
            <w:tcBorders>
              <w:top w:val="dotted" w:sz="4" w:space="0" w:color="auto"/>
              <w:bottom w:val="dotted" w:sz="4" w:space="0" w:color="auto"/>
            </w:tcBorders>
          </w:tcPr>
          <w:p w14:paraId="7CECD464" w14:textId="13A1A49A" w:rsidR="00715DD4" w:rsidRPr="007E7CFF" w:rsidRDefault="00715DD4" w:rsidP="00715DD4">
            <w:r>
              <w:t>Vid behov</w:t>
            </w:r>
          </w:p>
        </w:tc>
        <w:tc>
          <w:tcPr>
            <w:tcW w:w="841" w:type="dxa"/>
            <w:tcBorders>
              <w:top w:val="dotted" w:sz="4" w:space="0" w:color="auto"/>
              <w:bottom w:val="dotted" w:sz="4" w:space="0" w:color="auto"/>
            </w:tcBorders>
          </w:tcPr>
          <w:p w14:paraId="249D0B79" w14:textId="1E2E3CC5" w:rsidR="00715DD4" w:rsidRDefault="00715DD4" w:rsidP="00715DD4">
            <w:pPr>
              <w:jc w:val="center"/>
            </w:pPr>
            <w:r w:rsidRPr="00CC5B01">
              <w:t>L</w:t>
            </w:r>
          </w:p>
        </w:tc>
        <w:tc>
          <w:tcPr>
            <w:tcW w:w="1002" w:type="dxa"/>
            <w:tcBorders>
              <w:top w:val="dotted" w:sz="4" w:space="0" w:color="auto"/>
              <w:bottom w:val="dotted" w:sz="4" w:space="0" w:color="auto"/>
            </w:tcBorders>
          </w:tcPr>
          <w:p w14:paraId="37CDE046" w14:textId="125A9DA1" w:rsidR="00715DD4" w:rsidRDefault="00FC3850" w:rsidP="00715DD4">
            <w:pPr>
              <w:jc w:val="center"/>
            </w:pPr>
            <w:r>
              <w:t>FL</w:t>
            </w:r>
          </w:p>
        </w:tc>
      </w:tr>
      <w:tr w:rsidR="00715DD4" w:rsidRPr="00CC5B01" w14:paraId="4CBADDD2"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3C6DEE00" w14:textId="44BE7B28" w:rsidR="00715DD4" w:rsidRPr="00CC5B01" w:rsidRDefault="00715DD4" w:rsidP="00715DD4">
            <w:pPr>
              <w:rPr>
                <w:bCs/>
              </w:rPr>
            </w:pPr>
            <w:r>
              <w:rPr>
                <w:bCs/>
              </w:rPr>
              <w:t>9</w:t>
            </w:r>
          </w:p>
        </w:tc>
        <w:tc>
          <w:tcPr>
            <w:tcW w:w="10059" w:type="dxa"/>
            <w:tcBorders>
              <w:top w:val="dotted" w:sz="4" w:space="0" w:color="auto"/>
              <w:bottom w:val="dotted" w:sz="4" w:space="0" w:color="auto"/>
            </w:tcBorders>
          </w:tcPr>
          <w:p w14:paraId="2744A374" w14:textId="78A85E0B" w:rsidR="00715DD4" w:rsidRPr="00C65DB7" w:rsidRDefault="00715DD4" w:rsidP="00715DD4">
            <w:pPr>
              <w:pStyle w:val="Rubrik5"/>
            </w:pPr>
            <w:r w:rsidRPr="00C65DB7">
              <w:t xml:space="preserve">Identifiera möjliga förbättringar avseende energi </w:t>
            </w:r>
          </w:p>
          <w:p w14:paraId="605051C9" w14:textId="56464368" w:rsidR="00715DD4" w:rsidRPr="00C65DB7" w:rsidRDefault="00715DD4" w:rsidP="00715DD4">
            <w:r w:rsidRPr="00C65DB7">
              <w:t xml:space="preserve">Identifiera </w:t>
            </w:r>
            <w:r w:rsidR="00FC3850">
              <w:t xml:space="preserve">och dokumentera </w:t>
            </w:r>
            <w:r w:rsidRPr="00C65DB7">
              <w:t xml:space="preserve">behov av förändringar i fastigheten som kan minska energianvändningen och samtidigt beräknas vara lönsamma. </w:t>
            </w:r>
          </w:p>
        </w:tc>
        <w:tc>
          <w:tcPr>
            <w:tcW w:w="2136" w:type="dxa"/>
            <w:tcBorders>
              <w:top w:val="dotted" w:sz="4" w:space="0" w:color="auto"/>
              <w:bottom w:val="dotted" w:sz="4" w:space="0" w:color="auto"/>
            </w:tcBorders>
          </w:tcPr>
          <w:p w14:paraId="045E796B" w14:textId="4B47B7B2" w:rsidR="00715DD4" w:rsidRPr="00CC5B01" w:rsidRDefault="00715DD4" w:rsidP="00715DD4">
            <w:r>
              <w:t>Löpande</w:t>
            </w:r>
          </w:p>
        </w:tc>
        <w:tc>
          <w:tcPr>
            <w:tcW w:w="841" w:type="dxa"/>
            <w:tcBorders>
              <w:top w:val="dotted" w:sz="4" w:space="0" w:color="auto"/>
              <w:bottom w:val="dotted" w:sz="4" w:space="0" w:color="auto"/>
            </w:tcBorders>
          </w:tcPr>
          <w:p w14:paraId="3764B8D7" w14:textId="77777777" w:rsidR="00715DD4" w:rsidRPr="00CC5B01" w:rsidRDefault="00715DD4" w:rsidP="00715DD4">
            <w:pPr>
              <w:jc w:val="center"/>
            </w:pPr>
          </w:p>
        </w:tc>
        <w:tc>
          <w:tcPr>
            <w:tcW w:w="1002" w:type="dxa"/>
            <w:tcBorders>
              <w:top w:val="dotted" w:sz="4" w:space="0" w:color="auto"/>
              <w:bottom w:val="dotted" w:sz="4" w:space="0" w:color="auto"/>
            </w:tcBorders>
          </w:tcPr>
          <w:p w14:paraId="2E13E813" w14:textId="395DF252" w:rsidR="00715DD4" w:rsidRPr="00CC5B01" w:rsidRDefault="00FC3850" w:rsidP="00715DD4">
            <w:pPr>
              <w:jc w:val="center"/>
            </w:pPr>
            <w:r>
              <w:t>FL</w:t>
            </w:r>
          </w:p>
        </w:tc>
      </w:tr>
      <w:tr w:rsidR="00715DD4" w:rsidRPr="00CC5B01" w14:paraId="78D01DE0"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49D0FFB7" w14:textId="1747A6E2" w:rsidR="00715DD4" w:rsidRPr="00CC5B01" w:rsidRDefault="00715DD4" w:rsidP="00715DD4">
            <w:pPr>
              <w:rPr>
                <w:bCs/>
              </w:rPr>
            </w:pPr>
            <w:r>
              <w:rPr>
                <w:bCs/>
              </w:rPr>
              <w:lastRenderedPageBreak/>
              <w:t>10</w:t>
            </w:r>
          </w:p>
        </w:tc>
        <w:tc>
          <w:tcPr>
            <w:tcW w:w="10059" w:type="dxa"/>
            <w:tcBorders>
              <w:top w:val="dotted" w:sz="4" w:space="0" w:color="auto"/>
              <w:bottom w:val="dotted" w:sz="4" w:space="0" w:color="auto"/>
            </w:tcBorders>
          </w:tcPr>
          <w:p w14:paraId="00A26CFD" w14:textId="6C37CF82" w:rsidR="00715DD4" w:rsidRPr="00C65DB7" w:rsidRDefault="00715DD4" w:rsidP="00715DD4">
            <w:pPr>
              <w:pStyle w:val="Rubrik5"/>
            </w:pPr>
            <w:r w:rsidRPr="00C65DB7">
              <w:t>Planera och styra energirelaterade förändringar</w:t>
            </w:r>
          </w:p>
          <w:p w14:paraId="3F42B369" w14:textId="77777777" w:rsidR="00715DD4" w:rsidRPr="00C65DB7" w:rsidRDefault="00715DD4" w:rsidP="00715DD4">
            <w:r w:rsidRPr="00C65DB7">
              <w:t>Vid identifierade möjliga energibesparingar som kräver en investering:</w:t>
            </w:r>
          </w:p>
          <w:p w14:paraId="387CFDA5" w14:textId="77777777" w:rsidR="00715DD4" w:rsidRPr="00C65DB7" w:rsidRDefault="00715DD4" w:rsidP="00715DD4">
            <w:pPr>
              <w:pStyle w:val="Liststycke"/>
              <w:numPr>
                <w:ilvl w:val="0"/>
                <w:numId w:val="8"/>
              </w:numPr>
            </w:pPr>
            <w:r w:rsidRPr="00C65DB7">
              <w:t>Göra kalkyl på investeringen</w:t>
            </w:r>
          </w:p>
          <w:p w14:paraId="41B1B3BC" w14:textId="77777777" w:rsidR="00715DD4" w:rsidRPr="00C65DB7" w:rsidRDefault="00715DD4" w:rsidP="00715DD4">
            <w:pPr>
              <w:pStyle w:val="Liststycke"/>
              <w:numPr>
                <w:ilvl w:val="0"/>
                <w:numId w:val="8"/>
              </w:numPr>
            </w:pPr>
            <w:r w:rsidRPr="00C65DB7">
              <w:t>Hitta lämpliga aktörer för genomförande (konsulter och leverantörer)</w:t>
            </w:r>
          </w:p>
          <w:p w14:paraId="58BED1C0" w14:textId="77777777" w:rsidR="00715DD4" w:rsidRPr="00C65DB7" w:rsidRDefault="00715DD4" w:rsidP="00715DD4">
            <w:pPr>
              <w:pStyle w:val="Liststycke"/>
              <w:numPr>
                <w:ilvl w:val="0"/>
                <w:numId w:val="8"/>
              </w:numPr>
            </w:pPr>
            <w:r w:rsidRPr="00C65DB7">
              <w:t>Vara ett stöd till B genom projektet</w:t>
            </w:r>
          </w:p>
          <w:p w14:paraId="71EEDB9B" w14:textId="04040A5C" w:rsidR="00715DD4" w:rsidRPr="00C65DB7" w:rsidRDefault="00715DD4" w:rsidP="00715DD4">
            <w:pPr>
              <w:pStyle w:val="Liststycke"/>
              <w:numPr>
                <w:ilvl w:val="0"/>
                <w:numId w:val="8"/>
              </w:numPr>
            </w:pPr>
            <w:r w:rsidRPr="00C65DB7">
              <w:t>Följa upp effekten av projektet</w:t>
            </w:r>
          </w:p>
        </w:tc>
        <w:tc>
          <w:tcPr>
            <w:tcW w:w="2136" w:type="dxa"/>
            <w:tcBorders>
              <w:top w:val="dotted" w:sz="4" w:space="0" w:color="auto"/>
              <w:bottom w:val="dotted" w:sz="4" w:space="0" w:color="auto"/>
            </w:tcBorders>
          </w:tcPr>
          <w:p w14:paraId="736BB820" w14:textId="0BCFFC7D" w:rsidR="00715DD4" w:rsidRPr="00CC5B01" w:rsidRDefault="00715DD4" w:rsidP="00715DD4">
            <w:r>
              <w:t>Endast efter beställning av B</w:t>
            </w:r>
          </w:p>
        </w:tc>
        <w:tc>
          <w:tcPr>
            <w:tcW w:w="841" w:type="dxa"/>
            <w:tcBorders>
              <w:top w:val="dotted" w:sz="4" w:space="0" w:color="auto"/>
              <w:bottom w:val="dotted" w:sz="4" w:space="0" w:color="auto"/>
            </w:tcBorders>
          </w:tcPr>
          <w:p w14:paraId="06839658" w14:textId="098F707D" w:rsidR="00715DD4" w:rsidRPr="00CC5B01" w:rsidRDefault="00715DD4" w:rsidP="00715DD4">
            <w:pPr>
              <w:jc w:val="center"/>
            </w:pPr>
            <w:r>
              <w:t>L</w:t>
            </w:r>
          </w:p>
        </w:tc>
        <w:tc>
          <w:tcPr>
            <w:tcW w:w="1002" w:type="dxa"/>
            <w:tcBorders>
              <w:top w:val="dotted" w:sz="4" w:space="0" w:color="auto"/>
              <w:bottom w:val="dotted" w:sz="4" w:space="0" w:color="auto"/>
            </w:tcBorders>
          </w:tcPr>
          <w:p w14:paraId="012B650C" w14:textId="34209DB9" w:rsidR="00715DD4" w:rsidRPr="00CC5B01" w:rsidRDefault="00715DD4" w:rsidP="00715DD4">
            <w:pPr>
              <w:jc w:val="center"/>
            </w:pPr>
            <w:r>
              <w:t>RÖ</w:t>
            </w:r>
          </w:p>
        </w:tc>
      </w:tr>
      <w:tr w:rsidR="00715DD4" w:rsidRPr="00CC5B01" w14:paraId="7EAC090F"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22B20DB7" w14:textId="6D3A6D3A" w:rsidR="00715DD4" w:rsidRPr="00CC5B01" w:rsidRDefault="00715DD4" w:rsidP="00715DD4">
            <w:pPr>
              <w:rPr>
                <w:bCs/>
              </w:rPr>
            </w:pPr>
            <w:r>
              <w:rPr>
                <w:bCs/>
              </w:rPr>
              <w:t>11</w:t>
            </w:r>
          </w:p>
        </w:tc>
        <w:tc>
          <w:tcPr>
            <w:tcW w:w="10059" w:type="dxa"/>
            <w:tcBorders>
              <w:top w:val="dotted" w:sz="4" w:space="0" w:color="auto"/>
              <w:bottom w:val="dotted" w:sz="4" w:space="0" w:color="auto"/>
            </w:tcBorders>
          </w:tcPr>
          <w:p w14:paraId="13A60A9D" w14:textId="64049F6A" w:rsidR="00715DD4" w:rsidRDefault="00715DD4" w:rsidP="00715DD4">
            <w:pPr>
              <w:pStyle w:val="Rubrik5"/>
            </w:pPr>
            <w:r>
              <w:t>Justering av referensvärde</w:t>
            </w:r>
          </w:p>
          <w:p w14:paraId="165277B1" w14:textId="6DA7A054" w:rsidR="00715DD4" w:rsidRDefault="00715DD4" w:rsidP="00715DD4">
            <w:r>
              <w:t>Under kontraktstiden kan förändringar som inte är en följd av åtgärder enligt entreprenad komma att påverka referensvärdet. För de fall detta sker ska justering av referensvärdet göras.</w:t>
            </w:r>
          </w:p>
          <w:p w14:paraId="74C6802A" w14:textId="77777777" w:rsidR="00715DD4" w:rsidRDefault="00715DD4" w:rsidP="00715DD4">
            <w:r>
              <w:t xml:space="preserve">Exempel på förändringar är: </w:t>
            </w:r>
          </w:p>
          <w:p w14:paraId="7E2FB44E" w14:textId="580D0D84" w:rsidR="00715DD4" w:rsidRDefault="00715DD4" w:rsidP="00715DD4">
            <w:pPr>
              <w:pStyle w:val="Liststycke"/>
              <w:numPr>
                <w:ilvl w:val="0"/>
                <w:numId w:val="4"/>
              </w:numPr>
            </w:pPr>
            <w:r>
              <w:t>Byte av energitekniska installationer och system</w:t>
            </w:r>
          </w:p>
          <w:p w14:paraId="072507A8" w14:textId="05F196A4" w:rsidR="00715DD4" w:rsidRDefault="00715DD4" w:rsidP="00715DD4">
            <w:pPr>
              <w:pStyle w:val="Liststycke"/>
              <w:numPr>
                <w:ilvl w:val="0"/>
                <w:numId w:val="4"/>
              </w:numPr>
            </w:pPr>
            <w:r>
              <w:t xml:space="preserve">Tilläggsisolering av </w:t>
            </w:r>
            <w:proofErr w:type="spellStart"/>
            <w:r>
              <w:t>klimatskal</w:t>
            </w:r>
            <w:proofErr w:type="spellEnd"/>
            <w:r>
              <w:t xml:space="preserve"> och/eller byte av fönster</w:t>
            </w:r>
          </w:p>
          <w:p w14:paraId="32A35A20" w14:textId="0763E0E5" w:rsidR="00715DD4" w:rsidRDefault="00715DD4" w:rsidP="00715DD4">
            <w:pPr>
              <w:pStyle w:val="Liststycke"/>
              <w:numPr>
                <w:ilvl w:val="0"/>
                <w:numId w:val="4"/>
              </w:numPr>
            </w:pPr>
            <w:r>
              <w:t>Om-/tillbyggnad eller rivning av byggnad</w:t>
            </w:r>
          </w:p>
          <w:p w14:paraId="3FC549E7" w14:textId="3AEE7B7D" w:rsidR="00715DD4" w:rsidRDefault="00715DD4" w:rsidP="00715DD4">
            <w:pPr>
              <w:pStyle w:val="Liststycke"/>
              <w:numPr>
                <w:ilvl w:val="0"/>
                <w:numId w:val="4"/>
              </w:numPr>
            </w:pPr>
            <w:r>
              <w:t>Väsentlig förändring av verksamhetstider och/eller verksamheter</w:t>
            </w:r>
          </w:p>
          <w:p w14:paraId="0EB0F950" w14:textId="77777777" w:rsidR="00715DD4" w:rsidRDefault="00715DD4" w:rsidP="00715DD4">
            <w:r>
              <w:t>Det kan även tillkomma andra förändringar än ovanstående som är så betydande att en justering behöver ske.</w:t>
            </w:r>
          </w:p>
          <w:p w14:paraId="36593619" w14:textId="71D80CDC" w:rsidR="00715DD4" w:rsidRDefault="00715DD4" w:rsidP="00715DD4">
            <w:r>
              <w:t>I det fall B gör en förändring enligt ovan ansvarar B för att meddela L detta snarast, dock senast fyra (4) veckor efter förändringen. Med detta som underlag utarbetar L ett förslag till justering av referensnivån och frågan tas upp vid kontrakts</w:t>
            </w:r>
            <w:r w:rsidR="00C05C4D">
              <w:t>möten</w:t>
            </w:r>
            <w:r>
              <w:t xml:space="preserve">. </w:t>
            </w:r>
          </w:p>
          <w:p w14:paraId="23C4FA14" w14:textId="5B8909DF" w:rsidR="00715DD4" w:rsidRDefault="00715DD4" w:rsidP="00715DD4">
            <w:r>
              <w:t>Om L upptäcker en plötslig ökning av energianvändningen och den inte kan härledas till en driftstörning eller liknande, tillfrågas B om en förändring skett. Om så varit fallet utarbetar L ett förslag till justering av referensnivån.</w:t>
            </w:r>
          </w:p>
        </w:tc>
        <w:tc>
          <w:tcPr>
            <w:tcW w:w="2136" w:type="dxa"/>
            <w:tcBorders>
              <w:top w:val="dotted" w:sz="4" w:space="0" w:color="auto"/>
              <w:bottom w:val="dotted" w:sz="4" w:space="0" w:color="auto"/>
            </w:tcBorders>
          </w:tcPr>
          <w:p w14:paraId="56BA9E84" w14:textId="609367C7" w:rsidR="00715DD4" w:rsidRDefault="00715DD4" w:rsidP="00715DD4">
            <w:r>
              <w:t>Vid behov</w:t>
            </w:r>
          </w:p>
        </w:tc>
        <w:tc>
          <w:tcPr>
            <w:tcW w:w="841" w:type="dxa"/>
            <w:tcBorders>
              <w:top w:val="dotted" w:sz="4" w:space="0" w:color="auto"/>
              <w:bottom w:val="dotted" w:sz="4" w:space="0" w:color="auto"/>
            </w:tcBorders>
          </w:tcPr>
          <w:p w14:paraId="50601235" w14:textId="37DC40FA" w:rsidR="00715DD4" w:rsidRPr="00CC5B01" w:rsidRDefault="00715DD4" w:rsidP="00715DD4">
            <w:pPr>
              <w:jc w:val="center"/>
            </w:pPr>
            <w:r w:rsidRPr="00CC5B01">
              <w:t>L</w:t>
            </w:r>
          </w:p>
        </w:tc>
        <w:tc>
          <w:tcPr>
            <w:tcW w:w="1002" w:type="dxa"/>
            <w:tcBorders>
              <w:top w:val="dotted" w:sz="4" w:space="0" w:color="auto"/>
              <w:bottom w:val="dotted" w:sz="4" w:space="0" w:color="auto"/>
            </w:tcBorders>
          </w:tcPr>
          <w:p w14:paraId="10A75672" w14:textId="66F12943" w:rsidR="00715DD4" w:rsidRPr="00CC5B01" w:rsidRDefault="00FC3850" w:rsidP="00715DD4">
            <w:pPr>
              <w:jc w:val="center"/>
            </w:pPr>
            <w:r>
              <w:t>RÖ</w:t>
            </w:r>
          </w:p>
        </w:tc>
      </w:tr>
      <w:tr w:rsidR="00715DD4" w:rsidRPr="00CC5B01" w14:paraId="6024DF36"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D9D9D9" w:themeFill="background1" w:themeFillShade="D9"/>
          </w:tcPr>
          <w:p w14:paraId="149FB338" w14:textId="77777777" w:rsidR="00715DD4" w:rsidRPr="00CC5B01" w:rsidRDefault="00715DD4" w:rsidP="00715DD4">
            <w:pPr>
              <w:pStyle w:val="Rubrik2"/>
            </w:pPr>
            <w:r w:rsidRPr="00CC5B01">
              <w:t>SB5</w:t>
            </w:r>
          </w:p>
        </w:tc>
        <w:tc>
          <w:tcPr>
            <w:tcW w:w="12195" w:type="dxa"/>
            <w:gridSpan w:val="2"/>
            <w:tcBorders>
              <w:top w:val="single" w:sz="4" w:space="0" w:color="auto"/>
              <w:bottom w:val="dotted" w:sz="4" w:space="0" w:color="auto"/>
            </w:tcBorders>
            <w:shd w:val="clear" w:color="auto" w:fill="D9D9D9" w:themeFill="background1" w:themeFillShade="D9"/>
            <w:vAlign w:val="center"/>
          </w:tcPr>
          <w:p w14:paraId="4DAB1C6C" w14:textId="77777777" w:rsidR="00715DD4" w:rsidRPr="00CC5B01" w:rsidRDefault="00715DD4" w:rsidP="00715DD4">
            <w:pPr>
              <w:pStyle w:val="Rubrik2"/>
            </w:pPr>
            <w:r w:rsidRPr="00CC5B01">
              <w:t>Myndighetskrav</w:t>
            </w:r>
          </w:p>
        </w:tc>
        <w:tc>
          <w:tcPr>
            <w:tcW w:w="841" w:type="dxa"/>
            <w:tcBorders>
              <w:top w:val="single" w:sz="4" w:space="0" w:color="auto"/>
              <w:bottom w:val="dotted" w:sz="4" w:space="0" w:color="auto"/>
            </w:tcBorders>
            <w:shd w:val="clear" w:color="auto" w:fill="D9D9D9" w:themeFill="background1" w:themeFillShade="D9"/>
          </w:tcPr>
          <w:p w14:paraId="386E341A" w14:textId="77777777" w:rsidR="00715DD4" w:rsidRPr="00CC5B01" w:rsidRDefault="00715DD4" w:rsidP="00715DD4">
            <w:pPr>
              <w:pStyle w:val="Rubrik2"/>
              <w:jc w:val="center"/>
            </w:pPr>
            <w:r w:rsidRPr="00CC5B01">
              <w:t>L</w:t>
            </w:r>
          </w:p>
        </w:tc>
        <w:tc>
          <w:tcPr>
            <w:tcW w:w="1002" w:type="dxa"/>
            <w:tcBorders>
              <w:top w:val="single" w:sz="4" w:space="0" w:color="auto"/>
              <w:bottom w:val="dotted" w:sz="4" w:space="0" w:color="auto"/>
            </w:tcBorders>
            <w:shd w:val="clear" w:color="auto" w:fill="D9D9D9" w:themeFill="background1" w:themeFillShade="D9"/>
          </w:tcPr>
          <w:p w14:paraId="76D18D41" w14:textId="161239FC" w:rsidR="00715DD4" w:rsidRPr="00CC5B01" w:rsidRDefault="00715DD4" w:rsidP="00715DD4">
            <w:pPr>
              <w:pStyle w:val="Rubrik2"/>
              <w:jc w:val="center"/>
            </w:pPr>
            <w:r>
              <w:t>RÖ</w:t>
            </w:r>
          </w:p>
        </w:tc>
      </w:tr>
      <w:tr w:rsidR="00715DD4" w:rsidRPr="00CC5B01" w14:paraId="04C6C37D"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01940A57" w14:textId="77777777" w:rsidR="00715DD4" w:rsidRPr="00CC5B01" w:rsidRDefault="00715DD4" w:rsidP="00715DD4">
            <w:pPr>
              <w:rPr>
                <w:b/>
              </w:rPr>
            </w:pPr>
          </w:p>
        </w:tc>
        <w:tc>
          <w:tcPr>
            <w:tcW w:w="12195" w:type="dxa"/>
            <w:gridSpan w:val="2"/>
            <w:tcBorders>
              <w:top w:val="dotted" w:sz="4" w:space="0" w:color="auto"/>
              <w:bottom w:val="dotted" w:sz="4" w:space="0" w:color="auto"/>
            </w:tcBorders>
          </w:tcPr>
          <w:p w14:paraId="1F371D43" w14:textId="59356AD5" w:rsidR="00715DD4" w:rsidRDefault="00715DD4" w:rsidP="00715DD4">
            <w:pPr>
              <w:pStyle w:val="Rubrik5"/>
            </w:pPr>
            <w:r w:rsidRPr="00CC5B01">
              <w:t xml:space="preserve">Förutsättningar för tjänsten </w:t>
            </w:r>
          </w:p>
          <w:p w14:paraId="71505AFF" w14:textId="56EFE84D" w:rsidR="00715DD4" w:rsidRPr="00BD29F7" w:rsidRDefault="00715DD4" w:rsidP="00715DD4">
            <w:r>
              <w:t xml:space="preserve">B lämnar protokoll från myndighetsbesiktningar till L efter genomförd besiktning. </w:t>
            </w:r>
          </w:p>
          <w:p w14:paraId="59C442E5" w14:textId="6B3FF5B3" w:rsidR="00715DD4" w:rsidRPr="00CC5B01" w:rsidRDefault="00715DD4" w:rsidP="00715DD4">
            <w:r w:rsidRPr="00CC5B01">
              <w:t>Avser objekt:</w:t>
            </w:r>
            <w:r>
              <w:t xml:space="preserve"> Fastigheten</w:t>
            </w:r>
            <w:r w:rsidRPr="00CC5B01">
              <w:t xml:space="preserve"> </w:t>
            </w:r>
            <w:r w:rsidRPr="003F0EE6">
              <w:rPr>
                <w:i/>
                <w:iCs/>
                <w:color w:val="00B050"/>
              </w:rPr>
              <w:t>[Namn på fastigheten]</w:t>
            </w:r>
          </w:p>
        </w:tc>
        <w:tc>
          <w:tcPr>
            <w:tcW w:w="841" w:type="dxa"/>
            <w:tcBorders>
              <w:top w:val="dotted" w:sz="4" w:space="0" w:color="auto"/>
              <w:bottom w:val="dotted" w:sz="4" w:space="0" w:color="auto"/>
            </w:tcBorders>
          </w:tcPr>
          <w:p w14:paraId="5947299A" w14:textId="77777777" w:rsidR="00715DD4" w:rsidRPr="00CC5B01" w:rsidRDefault="00715DD4" w:rsidP="00715DD4">
            <w:pPr>
              <w:jc w:val="center"/>
            </w:pPr>
          </w:p>
        </w:tc>
        <w:tc>
          <w:tcPr>
            <w:tcW w:w="1002" w:type="dxa"/>
            <w:tcBorders>
              <w:top w:val="dotted" w:sz="4" w:space="0" w:color="auto"/>
              <w:bottom w:val="dotted" w:sz="4" w:space="0" w:color="auto"/>
            </w:tcBorders>
          </w:tcPr>
          <w:p w14:paraId="1A13CDB1" w14:textId="77777777" w:rsidR="00715DD4" w:rsidRPr="00CC5B01" w:rsidRDefault="00715DD4" w:rsidP="00715DD4">
            <w:pPr>
              <w:jc w:val="center"/>
            </w:pPr>
          </w:p>
        </w:tc>
      </w:tr>
      <w:tr w:rsidR="00715DD4" w:rsidRPr="00CC5B01" w14:paraId="40F29020"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58465120" w14:textId="4006DC70" w:rsidR="00715DD4" w:rsidRPr="00CC5B01" w:rsidRDefault="00715DD4" w:rsidP="00715DD4">
            <w:pPr>
              <w:rPr>
                <w:bCs/>
              </w:rPr>
            </w:pPr>
            <w:r>
              <w:rPr>
                <w:bCs/>
              </w:rPr>
              <w:t>1</w:t>
            </w:r>
          </w:p>
        </w:tc>
        <w:tc>
          <w:tcPr>
            <w:tcW w:w="10059" w:type="dxa"/>
            <w:tcBorders>
              <w:top w:val="dotted" w:sz="4" w:space="0" w:color="auto"/>
              <w:bottom w:val="dotted" w:sz="4" w:space="0" w:color="auto"/>
            </w:tcBorders>
          </w:tcPr>
          <w:p w14:paraId="5A9B5F0F" w14:textId="5FA5DBAF" w:rsidR="00715DD4" w:rsidRDefault="00715DD4" w:rsidP="00715DD4">
            <w:r>
              <w:t>Gå igenom protokoll från OVK och Energideklaration.</w:t>
            </w:r>
          </w:p>
          <w:p w14:paraId="1CA313BE" w14:textId="3C240DFC" w:rsidR="00715DD4" w:rsidRPr="00CC5B01" w:rsidRDefault="00715DD4" w:rsidP="00715DD4">
            <w:r>
              <w:t>Föreslå B åtgärder baserat på resultatet av besiktningarna.</w:t>
            </w:r>
          </w:p>
        </w:tc>
        <w:tc>
          <w:tcPr>
            <w:tcW w:w="2136" w:type="dxa"/>
            <w:tcBorders>
              <w:top w:val="dotted" w:sz="4" w:space="0" w:color="auto"/>
              <w:bottom w:val="dotted" w:sz="4" w:space="0" w:color="auto"/>
            </w:tcBorders>
          </w:tcPr>
          <w:p w14:paraId="37390EB4" w14:textId="0E3CC66F" w:rsidR="00715DD4" w:rsidRPr="00CC5B01" w:rsidRDefault="00715DD4" w:rsidP="00715DD4">
            <w:r>
              <w:t> Efter besiktning</w:t>
            </w:r>
          </w:p>
        </w:tc>
        <w:tc>
          <w:tcPr>
            <w:tcW w:w="841" w:type="dxa"/>
            <w:tcBorders>
              <w:top w:val="dotted" w:sz="4" w:space="0" w:color="auto"/>
              <w:bottom w:val="dotted" w:sz="4" w:space="0" w:color="auto"/>
            </w:tcBorders>
          </w:tcPr>
          <w:p w14:paraId="22F5EF73" w14:textId="2B4A9744" w:rsidR="00715DD4" w:rsidRPr="00CC5B01" w:rsidRDefault="00715DD4" w:rsidP="00715DD4">
            <w:pPr>
              <w:jc w:val="center"/>
            </w:pPr>
            <w:r>
              <w:t>L</w:t>
            </w:r>
          </w:p>
        </w:tc>
        <w:tc>
          <w:tcPr>
            <w:tcW w:w="1002" w:type="dxa"/>
            <w:tcBorders>
              <w:top w:val="dotted" w:sz="4" w:space="0" w:color="auto"/>
              <w:bottom w:val="dotted" w:sz="4" w:space="0" w:color="auto"/>
            </w:tcBorders>
          </w:tcPr>
          <w:p w14:paraId="4FEFE35F" w14:textId="14F6C375" w:rsidR="00715DD4" w:rsidRPr="00CC5B01" w:rsidRDefault="00715DD4" w:rsidP="00715DD4">
            <w:pPr>
              <w:jc w:val="center"/>
            </w:pPr>
            <w:r>
              <w:t>RÖ</w:t>
            </w:r>
          </w:p>
        </w:tc>
      </w:tr>
      <w:tr w:rsidR="00715DD4" w:rsidRPr="00CC5B01" w14:paraId="4E5F28B4"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BFBFBF" w:themeFill="background1" w:themeFillShade="BF"/>
          </w:tcPr>
          <w:p w14:paraId="0C4CF287" w14:textId="77777777" w:rsidR="00715DD4" w:rsidRPr="00CC5B01" w:rsidRDefault="00715DD4" w:rsidP="00715DD4">
            <w:pPr>
              <w:pStyle w:val="Rubrik1"/>
            </w:pPr>
            <w:r w:rsidRPr="00CC5B01">
              <w:lastRenderedPageBreak/>
              <w:t>sc</w:t>
            </w:r>
          </w:p>
        </w:tc>
        <w:tc>
          <w:tcPr>
            <w:tcW w:w="12195" w:type="dxa"/>
            <w:gridSpan w:val="2"/>
            <w:tcBorders>
              <w:top w:val="single" w:sz="4" w:space="0" w:color="auto"/>
              <w:bottom w:val="dotted" w:sz="4" w:space="0" w:color="auto"/>
            </w:tcBorders>
            <w:shd w:val="clear" w:color="auto" w:fill="BFBFBF" w:themeFill="background1" w:themeFillShade="BF"/>
          </w:tcPr>
          <w:p w14:paraId="7F00D093" w14:textId="77777777" w:rsidR="00715DD4" w:rsidRPr="00CC5B01" w:rsidRDefault="00715DD4" w:rsidP="00715DD4">
            <w:pPr>
              <w:pStyle w:val="Rubrik1"/>
            </w:pPr>
            <w:r w:rsidRPr="00CC5B01">
              <w:t>fASTIGHETSTEKNIK</w:t>
            </w:r>
          </w:p>
        </w:tc>
        <w:tc>
          <w:tcPr>
            <w:tcW w:w="841" w:type="dxa"/>
            <w:tcBorders>
              <w:top w:val="single" w:sz="4" w:space="0" w:color="auto"/>
              <w:bottom w:val="dotted" w:sz="4" w:space="0" w:color="auto"/>
            </w:tcBorders>
            <w:shd w:val="clear" w:color="auto" w:fill="BFBFBF" w:themeFill="background1" w:themeFillShade="BF"/>
          </w:tcPr>
          <w:p w14:paraId="5D4E85B2" w14:textId="77777777" w:rsidR="00715DD4" w:rsidRPr="00CC5B01" w:rsidRDefault="00715DD4" w:rsidP="00715DD4">
            <w:pPr>
              <w:pStyle w:val="Rubrik1"/>
              <w:jc w:val="center"/>
            </w:pPr>
            <w:r w:rsidRPr="00CC5B01">
              <w:t>L</w:t>
            </w:r>
          </w:p>
        </w:tc>
        <w:tc>
          <w:tcPr>
            <w:tcW w:w="1002" w:type="dxa"/>
            <w:tcBorders>
              <w:top w:val="single" w:sz="4" w:space="0" w:color="auto"/>
              <w:bottom w:val="dotted" w:sz="4" w:space="0" w:color="auto"/>
            </w:tcBorders>
            <w:shd w:val="clear" w:color="auto" w:fill="BFBFBF" w:themeFill="background1" w:themeFillShade="BF"/>
          </w:tcPr>
          <w:p w14:paraId="286BE5E4" w14:textId="23B73C6A" w:rsidR="00715DD4" w:rsidRPr="00CC5B01" w:rsidRDefault="00715DD4" w:rsidP="00715DD4">
            <w:pPr>
              <w:pStyle w:val="Rubrik1"/>
              <w:jc w:val="center"/>
            </w:pPr>
            <w:r>
              <w:t>FL</w:t>
            </w:r>
          </w:p>
        </w:tc>
      </w:tr>
      <w:tr w:rsidR="00715DD4" w:rsidRPr="00CC5B01" w14:paraId="516ED850"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33A9692B" w14:textId="77777777" w:rsidR="00715DD4" w:rsidRPr="00CC5B01" w:rsidRDefault="00715DD4" w:rsidP="00715DD4">
            <w:pPr>
              <w:rPr>
                <w:b/>
              </w:rPr>
            </w:pPr>
          </w:p>
        </w:tc>
        <w:tc>
          <w:tcPr>
            <w:tcW w:w="12195" w:type="dxa"/>
            <w:gridSpan w:val="2"/>
            <w:tcBorders>
              <w:top w:val="dotted" w:sz="4" w:space="0" w:color="auto"/>
              <w:bottom w:val="dotted" w:sz="4" w:space="0" w:color="auto"/>
            </w:tcBorders>
          </w:tcPr>
          <w:p w14:paraId="3FC0EE17" w14:textId="77777777" w:rsidR="00715DD4" w:rsidRPr="00CC5B01" w:rsidRDefault="00715DD4" w:rsidP="00715DD4">
            <w:pPr>
              <w:pStyle w:val="Rubrik5"/>
            </w:pPr>
            <w:r w:rsidRPr="00CC5B01">
              <w:t xml:space="preserve">Förutsättningar för tjänsten </w:t>
            </w:r>
          </w:p>
          <w:p w14:paraId="06B03CE5" w14:textId="3ADC98FE" w:rsidR="00715DD4" w:rsidRPr="00BD29F7" w:rsidRDefault="00715DD4" w:rsidP="00715DD4">
            <w:r>
              <w:t>Arbeten på plats i fastigheten avser uppföljning av att systemen fungerar som avsett och sköts på ett korrekt sätt, d.v.s. den ersätter inte ordinarie tillsyn och skötsel</w:t>
            </w:r>
            <w:r w:rsidR="00FC3850">
              <w:t xml:space="preserve"> som sker med SL för fastighetsdrift</w:t>
            </w:r>
            <w:r>
              <w:t xml:space="preserve">. </w:t>
            </w:r>
            <w:r w:rsidRPr="003F0EE6">
              <w:rPr>
                <w:i/>
                <w:iCs/>
                <w:color w:val="FF0000"/>
              </w:rPr>
              <w:t xml:space="preserve">[Checklista för normal tillsyn och skötsel </w:t>
            </w:r>
            <w:r w:rsidR="00FC3850" w:rsidRPr="003F0EE6">
              <w:rPr>
                <w:i/>
                <w:iCs/>
                <w:color w:val="FF0000"/>
              </w:rPr>
              <w:t xml:space="preserve">som bör utföras </w:t>
            </w:r>
            <w:r w:rsidRPr="003F0EE6">
              <w:rPr>
                <w:i/>
                <w:iCs/>
                <w:color w:val="FF0000"/>
              </w:rPr>
              <w:t>finns som separat dokument.]</w:t>
            </w:r>
          </w:p>
          <w:p w14:paraId="2FAA8552" w14:textId="194C0067" w:rsidR="00715DD4" w:rsidRPr="00CC5B01" w:rsidRDefault="00715DD4" w:rsidP="00715DD4">
            <w:r>
              <w:t xml:space="preserve">Kontrollerna ska dokumenteras och lämnas till B i form av en enklare rapport inklusive rekommendationer.  </w:t>
            </w:r>
          </w:p>
        </w:tc>
        <w:tc>
          <w:tcPr>
            <w:tcW w:w="841" w:type="dxa"/>
            <w:tcBorders>
              <w:top w:val="dotted" w:sz="4" w:space="0" w:color="auto"/>
              <w:bottom w:val="dotted" w:sz="4" w:space="0" w:color="auto"/>
            </w:tcBorders>
          </w:tcPr>
          <w:p w14:paraId="3BC95515" w14:textId="77777777" w:rsidR="00715DD4" w:rsidRPr="00CC5B01" w:rsidRDefault="00715DD4" w:rsidP="00715DD4">
            <w:pPr>
              <w:jc w:val="center"/>
            </w:pPr>
          </w:p>
        </w:tc>
        <w:tc>
          <w:tcPr>
            <w:tcW w:w="1002" w:type="dxa"/>
            <w:tcBorders>
              <w:top w:val="dotted" w:sz="4" w:space="0" w:color="auto"/>
              <w:bottom w:val="dotted" w:sz="4" w:space="0" w:color="auto"/>
            </w:tcBorders>
          </w:tcPr>
          <w:p w14:paraId="35D1EC9B" w14:textId="77777777" w:rsidR="00715DD4" w:rsidRPr="00CC5B01" w:rsidRDefault="00715DD4" w:rsidP="00715DD4">
            <w:pPr>
              <w:jc w:val="center"/>
            </w:pPr>
          </w:p>
        </w:tc>
      </w:tr>
      <w:tr w:rsidR="00715DD4" w:rsidRPr="00CC5B01" w14:paraId="152D0CFD"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D9D9D9" w:themeFill="background1" w:themeFillShade="D9"/>
          </w:tcPr>
          <w:p w14:paraId="246D6562" w14:textId="1D3BB0CD" w:rsidR="00715DD4" w:rsidRPr="00CC5B01" w:rsidRDefault="00715DD4" w:rsidP="00715DD4">
            <w:pPr>
              <w:pStyle w:val="Rubrik2"/>
            </w:pPr>
            <w:bookmarkStart w:id="4" w:name="_Hlk34307289"/>
            <w:r>
              <w:t>S</w:t>
            </w:r>
            <w:r w:rsidRPr="00CC5B01">
              <w:t>C1</w:t>
            </w:r>
          </w:p>
        </w:tc>
        <w:tc>
          <w:tcPr>
            <w:tcW w:w="12195" w:type="dxa"/>
            <w:gridSpan w:val="2"/>
            <w:tcBorders>
              <w:top w:val="single" w:sz="4" w:space="0" w:color="auto"/>
              <w:bottom w:val="dotted" w:sz="4" w:space="0" w:color="auto"/>
            </w:tcBorders>
            <w:shd w:val="clear" w:color="auto" w:fill="D9D9D9" w:themeFill="background1" w:themeFillShade="D9"/>
          </w:tcPr>
          <w:p w14:paraId="13D71ECC" w14:textId="77777777" w:rsidR="00715DD4" w:rsidRPr="00CC5B01" w:rsidRDefault="00715DD4" w:rsidP="00715DD4">
            <w:pPr>
              <w:pStyle w:val="Rubrik2"/>
            </w:pPr>
            <w:r w:rsidRPr="00CC5B01">
              <w:t>Arbeten med STYR- OCH ÖVERVAKNINGSSYSTEM</w:t>
            </w:r>
          </w:p>
        </w:tc>
        <w:tc>
          <w:tcPr>
            <w:tcW w:w="841" w:type="dxa"/>
            <w:tcBorders>
              <w:top w:val="single" w:sz="4" w:space="0" w:color="auto"/>
              <w:bottom w:val="dotted" w:sz="4" w:space="0" w:color="auto"/>
            </w:tcBorders>
            <w:shd w:val="clear" w:color="auto" w:fill="D9D9D9" w:themeFill="background1" w:themeFillShade="D9"/>
          </w:tcPr>
          <w:p w14:paraId="3EC52272" w14:textId="77777777" w:rsidR="00715DD4" w:rsidRPr="00CC5B01" w:rsidRDefault="00715DD4" w:rsidP="00715DD4">
            <w:pPr>
              <w:pStyle w:val="Rubrik2"/>
              <w:jc w:val="center"/>
            </w:pPr>
            <w:r w:rsidRPr="00CC5B01">
              <w:t>L</w:t>
            </w:r>
          </w:p>
        </w:tc>
        <w:tc>
          <w:tcPr>
            <w:tcW w:w="1002" w:type="dxa"/>
            <w:tcBorders>
              <w:top w:val="single" w:sz="4" w:space="0" w:color="auto"/>
              <w:bottom w:val="dotted" w:sz="4" w:space="0" w:color="auto"/>
            </w:tcBorders>
            <w:shd w:val="clear" w:color="auto" w:fill="D9D9D9" w:themeFill="background1" w:themeFillShade="D9"/>
          </w:tcPr>
          <w:p w14:paraId="2BC73AF1" w14:textId="4BA4C770" w:rsidR="00715DD4" w:rsidRPr="00CC5B01" w:rsidRDefault="00715DD4" w:rsidP="00715DD4">
            <w:pPr>
              <w:pStyle w:val="Rubrik2"/>
              <w:jc w:val="center"/>
            </w:pPr>
            <w:r>
              <w:t>FL</w:t>
            </w:r>
          </w:p>
        </w:tc>
      </w:tr>
      <w:tr w:rsidR="00715DD4" w:rsidRPr="00CC5B01" w14:paraId="75D8BC13"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tcBorders>
          </w:tcPr>
          <w:p w14:paraId="7C580CCA" w14:textId="77777777" w:rsidR="00715DD4" w:rsidRPr="00CC5B01" w:rsidRDefault="00715DD4" w:rsidP="00715DD4">
            <w:pPr>
              <w:pStyle w:val="Rubrik3"/>
            </w:pPr>
          </w:p>
        </w:tc>
        <w:tc>
          <w:tcPr>
            <w:tcW w:w="12195" w:type="dxa"/>
            <w:gridSpan w:val="2"/>
            <w:tcBorders>
              <w:top w:val="dotted" w:sz="4" w:space="0" w:color="auto"/>
            </w:tcBorders>
          </w:tcPr>
          <w:p w14:paraId="12207C5C" w14:textId="77777777" w:rsidR="00715DD4" w:rsidRPr="00CC5B01" w:rsidRDefault="00715DD4" w:rsidP="00715DD4">
            <w:pPr>
              <w:pStyle w:val="Rubrik5"/>
            </w:pPr>
            <w:r w:rsidRPr="00CC5B01">
              <w:t xml:space="preserve">Förutsättningar för tjänsten </w:t>
            </w:r>
          </w:p>
          <w:p w14:paraId="00689F55" w14:textId="04BEBE94" w:rsidR="00715DD4" w:rsidRPr="00263D2E" w:rsidRDefault="00715DD4" w:rsidP="00715DD4">
            <w:pPr>
              <w:pStyle w:val="Rubrik5"/>
              <w:rPr>
                <w:i w:val="0"/>
                <w:iCs/>
              </w:rPr>
            </w:pPr>
            <w:r w:rsidRPr="00263D2E">
              <w:rPr>
                <w:i w:val="0"/>
                <w:iCs/>
              </w:rPr>
              <w:t xml:space="preserve">Avser objekt: </w:t>
            </w:r>
            <w:r>
              <w:rPr>
                <w:i w:val="0"/>
                <w:iCs/>
              </w:rPr>
              <w:t>Styr och övervakningssystemet</w:t>
            </w:r>
            <w:r w:rsidR="00FC3850">
              <w:rPr>
                <w:i w:val="0"/>
                <w:iCs/>
              </w:rPr>
              <w:t xml:space="preserve"> (S/Ö-systemet)</w:t>
            </w:r>
          </w:p>
        </w:tc>
        <w:tc>
          <w:tcPr>
            <w:tcW w:w="841" w:type="dxa"/>
            <w:tcBorders>
              <w:top w:val="dotted" w:sz="4" w:space="0" w:color="auto"/>
            </w:tcBorders>
          </w:tcPr>
          <w:p w14:paraId="48B542DD" w14:textId="77777777" w:rsidR="00715DD4" w:rsidRPr="00CC5B01" w:rsidRDefault="00715DD4" w:rsidP="00715DD4">
            <w:pPr>
              <w:pStyle w:val="Rubrik3"/>
              <w:jc w:val="center"/>
            </w:pPr>
          </w:p>
        </w:tc>
        <w:tc>
          <w:tcPr>
            <w:tcW w:w="1002" w:type="dxa"/>
            <w:tcBorders>
              <w:top w:val="dotted" w:sz="4" w:space="0" w:color="auto"/>
            </w:tcBorders>
          </w:tcPr>
          <w:p w14:paraId="6CD300F6" w14:textId="77777777" w:rsidR="00715DD4" w:rsidRPr="00CC5B01" w:rsidRDefault="00715DD4" w:rsidP="00715DD4">
            <w:pPr>
              <w:pStyle w:val="Rubrik3"/>
              <w:jc w:val="center"/>
            </w:pPr>
          </w:p>
        </w:tc>
      </w:tr>
      <w:tr w:rsidR="00715DD4" w:rsidRPr="00CC5B01" w14:paraId="7A8F624E"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bottom w:val="single" w:sz="4" w:space="0" w:color="auto"/>
            </w:tcBorders>
          </w:tcPr>
          <w:p w14:paraId="3BC0F30C" w14:textId="5EF99AD1" w:rsidR="00715DD4" w:rsidRDefault="00715DD4" w:rsidP="00715DD4">
            <w:pPr>
              <w:rPr>
                <w:bCs/>
              </w:rPr>
            </w:pPr>
            <w:r>
              <w:rPr>
                <w:bCs/>
              </w:rPr>
              <w:t>1</w:t>
            </w:r>
          </w:p>
        </w:tc>
        <w:tc>
          <w:tcPr>
            <w:tcW w:w="10059" w:type="dxa"/>
            <w:tcBorders>
              <w:bottom w:val="single" w:sz="4" w:space="0" w:color="auto"/>
            </w:tcBorders>
          </w:tcPr>
          <w:p w14:paraId="0F082B30" w14:textId="77777777" w:rsidR="00715DD4" w:rsidRDefault="00715DD4" w:rsidP="00715DD4">
            <w:pPr>
              <w:pStyle w:val="Rubrik5"/>
            </w:pPr>
            <w:r>
              <w:t>Löpande</w:t>
            </w:r>
          </w:p>
          <w:p w14:paraId="732C41C6" w14:textId="77777777" w:rsidR="00715DD4" w:rsidRDefault="00715DD4" w:rsidP="00715DD4">
            <w:r>
              <w:t xml:space="preserve">Använda S/Ö-systemet kontinuerligt för den löpande optimeringen. </w:t>
            </w:r>
          </w:p>
          <w:p w14:paraId="7438EACC" w14:textId="30BA07CE" w:rsidR="00715DD4" w:rsidRDefault="00715DD4" w:rsidP="00715DD4">
            <w:r>
              <w:t xml:space="preserve">Gå igenom och analysera larm, men ej utföra avhjälpande åtgärder. Föra en dialog med </w:t>
            </w:r>
            <w:r w:rsidR="00FC3850">
              <w:t>SL</w:t>
            </w:r>
            <w:r>
              <w:t xml:space="preserve"> för ordinarie drift om de larm som uppkommer. </w:t>
            </w:r>
          </w:p>
        </w:tc>
        <w:tc>
          <w:tcPr>
            <w:tcW w:w="2136" w:type="dxa"/>
            <w:tcBorders>
              <w:bottom w:val="single" w:sz="4" w:space="0" w:color="auto"/>
            </w:tcBorders>
          </w:tcPr>
          <w:p w14:paraId="46949356" w14:textId="733727C8" w:rsidR="00715DD4" w:rsidRDefault="00715DD4" w:rsidP="00715DD4">
            <w:r>
              <w:t>Löpande</w:t>
            </w:r>
          </w:p>
        </w:tc>
        <w:tc>
          <w:tcPr>
            <w:tcW w:w="841" w:type="dxa"/>
            <w:tcBorders>
              <w:bottom w:val="single" w:sz="4" w:space="0" w:color="auto"/>
            </w:tcBorders>
          </w:tcPr>
          <w:p w14:paraId="4CE53491" w14:textId="075B220D" w:rsidR="00715DD4" w:rsidRPr="00CC5B01" w:rsidRDefault="00715DD4" w:rsidP="00715DD4">
            <w:pPr>
              <w:jc w:val="center"/>
            </w:pPr>
            <w:r>
              <w:t>L</w:t>
            </w:r>
          </w:p>
        </w:tc>
        <w:tc>
          <w:tcPr>
            <w:tcW w:w="1002" w:type="dxa"/>
            <w:tcBorders>
              <w:bottom w:val="single" w:sz="4" w:space="0" w:color="auto"/>
            </w:tcBorders>
          </w:tcPr>
          <w:p w14:paraId="101E6EDA" w14:textId="0B1F5A45" w:rsidR="00715DD4" w:rsidRPr="00CC5B01" w:rsidRDefault="00715DD4" w:rsidP="00715DD4">
            <w:pPr>
              <w:jc w:val="center"/>
            </w:pPr>
            <w:r>
              <w:t>FL</w:t>
            </w:r>
          </w:p>
        </w:tc>
      </w:tr>
      <w:bookmarkEnd w:id="4"/>
      <w:tr w:rsidR="00715DD4" w:rsidRPr="00CC5B01" w14:paraId="64F9F6E4"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D9D9D9" w:themeFill="background1" w:themeFillShade="D9"/>
          </w:tcPr>
          <w:p w14:paraId="4E076EE0" w14:textId="77777777" w:rsidR="00715DD4" w:rsidRPr="00CC5B01" w:rsidRDefault="00715DD4" w:rsidP="00715DD4">
            <w:pPr>
              <w:pStyle w:val="Rubrik2"/>
            </w:pPr>
            <w:r w:rsidRPr="00CC5B01">
              <w:t>SC4</w:t>
            </w:r>
          </w:p>
        </w:tc>
        <w:tc>
          <w:tcPr>
            <w:tcW w:w="12195" w:type="dxa"/>
            <w:gridSpan w:val="2"/>
            <w:tcBorders>
              <w:top w:val="single" w:sz="4" w:space="0" w:color="auto"/>
              <w:bottom w:val="dotted" w:sz="4" w:space="0" w:color="auto"/>
            </w:tcBorders>
            <w:shd w:val="clear" w:color="auto" w:fill="D9D9D9" w:themeFill="background1" w:themeFillShade="D9"/>
          </w:tcPr>
          <w:p w14:paraId="0E3571ED" w14:textId="77777777" w:rsidR="00715DD4" w:rsidRPr="00CC5B01" w:rsidRDefault="00715DD4" w:rsidP="00715DD4">
            <w:pPr>
              <w:pStyle w:val="Rubrik2"/>
            </w:pPr>
            <w:r w:rsidRPr="00CC5B01">
              <w:t>Arbeten med installationssystem</w:t>
            </w:r>
          </w:p>
        </w:tc>
        <w:tc>
          <w:tcPr>
            <w:tcW w:w="841" w:type="dxa"/>
            <w:tcBorders>
              <w:top w:val="single" w:sz="4" w:space="0" w:color="auto"/>
              <w:bottom w:val="dotted" w:sz="4" w:space="0" w:color="auto"/>
            </w:tcBorders>
            <w:shd w:val="clear" w:color="auto" w:fill="D9D9D9" w:themeFill="background1" w:themeFillShade="D9"/>
          </w:tcPr>
          <w:p w14:paraId="33604FD0" w14:textId="77777777" w:rsidR="00715DD4" w:rsidRPr="00CC5B01" w:rsidRDefault="00715DD4" w:rsidP="00715DD4">
            <w:pPr>
              <w:pStyle w:val="Rubrik2"/>
              <w:jc w:val="center"/>
            </w:pPr>
            <w:r w:rsidRPr="00CC5B01">
              <w:t>L</w:t>
            </w:r>
          </w:p>
        </w:tc>
        <w:tc>
          <w:tcPr>
            <w:tcW w:w="1002" w:type="dxa"/>
            <w:tcBorders>
              <w:top w:val="single" w:sz="4" w:space="0" w:color="auto"/>
              <w:bottom w:val="dotted" w:sz="4" w:space="0" w:color="auto"/>
            </w:tcBorders>
            <w:shd w:val="clear" w:color="auto" w:fill="D9D9D9" w:themeFill="background1" w:themeFillShade="D9"/>
          </w:tcPr>
          <w:p w14:paraId="10E2B9AE" w14:textId="307F2D40" w:rsidR="00715DD4" w:rsidRPr="00CC5B01" w:rsidRDefault="00C05C4D" w:rsidP="00715DD4">
            <w:pPr>
              <w:pStyle w:val="Rubrik2"/>
              <w:jc w:val="center"/>
            </w:pPr>
            <w:r>
              <w:t>F</w:t>
            </w:r>
            <w:r w:rsidR="00715DD4">
              <w:t>L</w:t>
            </w:r>
          </w:p>
        </w:tc>
      </w:tr>
      <w:tr w:rsidR="00715DD4" w:rsidRPr="00CC5B01" w14:paraId="14E09A86"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dotted" w:sz="4" w:space="0" w:color="auto"/>
            </w:tcBorders>
          </w:tcPr>
          <w:p w14:paraId="648168E2" w14:textId="77777777" w:rsidR="00715DD4" w:rsidRPr="00CC5B01" w:rsidRDefault="00715DD4" w:rsidP="00715DD4"/>
        </w:tc>
        <w:tc>
          <w:tcPr>
            <w:tcW w:w="12195" w:type="dxa"/>
            <w:gridSpan w:val="2"/>
            <w:tcBorders>
              <w:top w:val="dotted" w:sz="4" w:space="0" w:color="auto"/>
              <w:bottom w:val="dotted" w:sz="4" w:space="0" w:color="auto"/>
            </w:tcBorders>
          </w:tcPr>
          <w:p w14:paraId="701F2F57" w14:textId="4CAFBEC5" w:rsidR="00715DD4" w:rsidRDefault="00715DD4" w:rsidP="00715DD4">
            <w:pPr>
              <w:pStyle w:val="Rubrik5"/>
            </w:pPr>
            <w:r w:rsidRPr="00CC5B01">
              <w:t xml:space="preserve">Förutsättningar för tjänsten </w:t>
            </w:r>
          </w:p>
          <w:p w14:paraId="60D92080" w14:textId="44EA1CF9" w:rsidR="00715DD4" w:rsidRPr="00CC5B01" w:rsidRDefault="00715DD4" w:rsidP="00715DD4">
            <w:r w:rsidRPr="00CC5B01">
              <w:t>Avser objekt:</w:t>
            </w:r>
            <w:r>
              <w:t xml:space="preserve"> Värmesystem, ventilationssystem, vatten/avloppssystem samt kylsystem </w:t>
            </w:r>
            <w:r w:rsidRPr="003F0EE6">
              <w:rPr>
                <w:i/>
                <w:iCs/>
                <w:color w:val="FF0000"/>
              </w:rPr>
              <w:t>[stryk kylsystemet om det inte finns].</w:t>
            </w:r>
          </w:p>
        </w:tc>
        <w:tc>
          <w:tcPr>
            <w:tcW w:w="841" w:type="dxa"/>
            <w:tcBorders>
              <w:top w:val="dotted" w:sz="4" w:space="0" w:color="auto"/>
              <w:bottom w:val="dotted" w:sz="4" w:space="0" w:color="auto"/>
            </w:tcBorders>
          </w:tcPr>
          <w:p w14:paraId="04C0BB4D" w14:textId="77777777" w:rsidR="00715DD4" w:rsidRPr="00CC5B01" w:rsidRDefault="00715DD4" w:rsidP="00715DD4">
            <w:pPr>
              <w:jc w:val="center"/>
            </w:pPr>
          </w:p>
        </w:tc>
        <w:tc>
          <w:tcPr>
            <w:tcW w:w="1002" w:type="dxa"/>
            <w:tcBorders>
              <w:top w:val="dotted" w:sz="4" w:space="0" w:color="auto"/>
              <w:bottom w:val="dotted" w:sz="4" w:space="0" w:color="auto"/>
            </w:tcBorders>
          </w:tcPr>
          <w:p w14:paraId="70DE228E" w14:textId="77777777" w:rsidR="00715DD4" w:rsidRPr="00CC5B01" w:rsidRDefault="00715DD4" w:rsidP="00715DD4">
            <w:pPr>
              <w:jc w:val="center"/>
            </w:pPr>
          </w:p>
        </w:tc>
      </w:tr>
      <w:tr w:rsidR="00715DD4" w:rsidRPr="00CC5B01" w14:paraId="1B5F15B2"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bottom w:val="dotted" w:sz="4" w:space="0" w:color="auto"/>
            </w:tcBorders>
          </w:tcPr>
          <w:p w14:paraId="0794C0C1" w14:textId="7622EC9F" w:rsidR="00715DD4" w:rsidRPr="00CC5B01" w:rsidRDefault="00715DD4" w:rsidP="00715DD4">
            <w:pPr>
              <w:rPr>
                <w:bCs/>
              </w:rPr>
            </w:pPr>
            <w:r>
              <w:rPr>
                <w:bCs/>
              </w:rPr>
              <w:t>1</w:t>
            </w:r>
          </w:p>
        </w:tc>
        <w:tc>
          <w:tcPr>
            <w:tcW w:w="10059" w:type="dxa"/>
            <w:tcBorders>
              <w:bottom w:val="dotted" w:sz="4" w:space="0" w:color="auto"/>
            </w:tcBorders>
          </w:tcPr>
          <w:p w14:paraId="70B356D2" w14:textId="06E0914A" w:rsidR="00715DD4" w:rsidRPr="00CC5B01" w:rsidRDefault="00715DD4" w:rsidP="00715DD4">
            <w:r>
              <w:t xml:space="preserve">Kontroll på plats att samtliga installationssystem fungerar som avsett och främjar minimerad energianvändning i linje med energioptimeringsplanen. </w:t>
            </w:r>
            <w:r w:rsidR="00FC3850">
              <w:t xml:space="preserve">Kontrollen omfattar </w:t>
            </w:r>
            <w:r w:rsidR="00B34D03">
              <w:t>samtliga tillgängliga komponenter i systemen förutom rördragningar/kanalisation, komponenter placerade i lägenhet eller dolda i schakt och dylikt.</w:t>
            </w:r>
          </w:p>
        </w:tc>
        <w:tc>
          <w:tcPr>
            <w:tcW w:w="2136" w:type="dxa"/>
            <w:tcBorders>
              <w:bottom w:val="dotted" w:sz="4" w:space="0" w:color="auto"/>
            </w:tcBorders>
          </w:tcPr>
          <w:p w14:paraId="2B16A4A9" w14:textId="5D640EE3" w:rsidR="00715DD4" w:rsidRPr="00CC5B01" w:rsidRDefault="00715DD4" w:rsidP="00715DD4">
            <w:r>
              <w:t> </w:t>
            </w:r>
            <w:r w:rsidR="009E75CC">
              <w:t>Fyra gånger per år</w:t>
            </w:r>
          </w:p>
        </w:tc>
        <w:tc>
          <w:tcPr>
            <w:tcW w:w="841" w:type="dxa"/>
            <w:tcBorders>
              <w:bottom w:val="dotted" w:sz="4" w:space="0" w:color="auto"/>
            </w:tcBorders>
          </w:tcPr>
          <w:p w14:paraId="1EB7B04D" w14:textId="4CD6B44D" w:rsidR="00715DD4" w:rsidRPr="00CC5B01" w:rsidRDefault="00715DD4" w:rsidP="00715DD4">
            <w:pPr>
              <w:jc w:val="center"/>
            </w:pPr>
            <w:r>
              <w:t>L</w:t>
            </w:r>
          </w:p>
        </w:tc>
        <w:tc>
          <w:tcPr>
            <w:tcW w:w="1002" w:type="dxa"/>
            <w:tcBorders>
              <w:bottom w:val="dotted" w:sz="4" w:space="0" w:color="auto"/>
            </w:tcBorders>
          </w:tcPr>
          <w:p w14:paraId="07F349B3" w14:textId="17B959A2" w:rsidR="00715DD4" w:rsidRPr="00CC5B01" w:rsidRDefault="00715DD4" w:rsidP="00715DD4">
            <w:pPr>
              <w:jc w:val="center"/>
            </w:pPr>
            <w:r>
              <w:t>FL</w:t>
            </w:r>
          </w:p>
        </w:tc>
      </w:tr>
      <w:tr w:rsidR="00715DD4" w:rsidRPr="00CC5B01" w14:paraId="2B550F08"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single" w:sz="4" w:space="0" w:color="auto"/>
              <w:bottom w:val="dotted" w:sz="4" w:space="0" w:color="auto"/>
            </w:tcBorders>
            <w:shd w:val="clear" w:color="auto" w:fill="D9D9D9" w:themeFill="background1" w:themeFillShade="D9"/>
          </w:tcPr>
          <w:p w14:paraId="72A36CEE" w14:textId="77777777" w:rsidR="00715DD4" w:rsidRPr="00CC5B01" w:rsidRDefault="00715DD4" w:rsidP="00715DD4">
            <w:pPr>
              <w:pStyle w:val="Rubrik2"/>
            </w:pPr>
            <w:r>
              <w:t>S</w:t>
            </w:r>
            <w:r w:rsidRPr="00CC5B01">
              <w:t>C5</w:t>
            </w:r>
          </w:p>
        </w:tc>
        <w:tc>
          <w:tcPr>
            <w:tcW w:w="12195" w:type="dxa"/>
            <w:gridSpan w:val="2"/>
            <w:tcBorders>
              <w:top w:val="single" w:sz="4" w:space="0" w:color="auto"/>
              <w:bottom w:val="dotted" w:sz="4" w:space="0" w:color="auto"/>
            </w:tcBorders>
            <w:shd w:val="clear" w:color="auto" w:fill="D9D9D9" w:themeFill="background1" w:themeFillShade="D9"/>
          </w:tcPr>
          <w:p w14:paraId="0296DDC1" w14:textId="77777777" w:rsidR="00715DD4" w:rsidRPr="00CC5B01" w:rsidRDefault="00715DD4" w:rsidP="00715DD4">
            <w:pPr>
              <w:pStyle w:val="Rubrik2"/>
            </w:pPr>
            <w:r w:rsidRPr="00CC5B01">
              <w:t>Arbeten med ELSYSTEM</w:t>
            </w:r>
          </w:p>
        </w:tc>
        <w:tc>
          <w:tcPr>
            <w:tcW w:w="841" w:type="dxa"/>
            <w:tcBorders>
              <w:top w:val="single" w:sz="4" w:space="0" w:color="auto"/>
              <w:bottom w:val="dotted" w:sz="4" w:space="0" w:color="auto"/>
            </w:tcBorders>
            <w:shd w:val="clear" w:color="auto" w:fill="D9D9D9" w:themeFill="background1" w:themeFillShade="D9"/>
          </w:tcPr>
          <w:p w14:paraId="70C5D45B" w14:textId="77777777" w:rsidR="00715DD4" w:rsidRPr="00CC5B01" w:rsidRDefault="00715DD4" w:rsidP="00715DD4">
            <w:pPr>
              <w:pStyle w:val="Rubrik2"/>
              <w:jc w:val="center"/>
            </w:pPr>
            <w:r w:rsidRPr="00CC5B01">
              <w:t>L</w:t>
            </w:r>
          </w:p>
        </w:tc>
        <w:tc>
          <w:tcPr>
            <w:tcW w:w="1002" w:type="dxa"/>
            <w:tcBorders>
              <w:top w:val="single" w:sz="4" w:space="0" w:color="auto"/>
              <w:bottom w:val="dotted" w:sz="4" w:space="0" w:color="auto"/>
            </w:tcBorders>
            <w:shd w:val="clear" w:color="auto" w:fill="D9D9D9" w:themeFill="background1" w:themeFillShade="D9"/>
          </w:tcPr>
          <w:p w14:paraId="70709D72" w14:textId="2D07E4DD" w:rsidR="00715DD4" w:rsidRPr="00CC5B01" w:rsidRDefault="00C05C4D" w:rsidP="00715DD4">
            <w:pPr>
              <w:pStyle w:val="Rubrik2"/>
              <w:jc w:val="center"/>
            </w:pPr>
            <w:r>
              <w:t>F</w:t>
            </w:r>
            <w:r w:rsidR="00715DD4">
              <w:t>L</w:t>
            </w:r>
          </w:p>
        </w:tc>
      </w:tr>
      <w:tr w:rsidR="00715DD4" w:rsidRPr="00CC5B01" w14:paraId="6F23180F"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nil"/>
            </w:tcBorders>
          </w:tcPr>
          <w:p w14:paraId="418AD807" w14:textId="77777777" w:rsidR="00715DD4" w:rsidRPr="00CC5B01" w:rsidRDefault="00715DD4" w:rsidP="00715DD4">
            <w:pPr>
              <w:pStyle w:val="Rubrik3"/>
            </w:pPr>
          </w:p>
        </w:tc>
        <w:tc>
          <w:tcPr>
            <w:tcW w:w="12195" w:type="dxa"/>
            <w:gridSpan w:val="2"/>
            <w:tcBorders>
              <w:top w:val="dotted" w:sz="4" w:space="0" w:color="auto"/>
              <w:bottom w:val="nil"/>
            </w:tcBorders>
          </w:tcPr>
          <w:p w14:paraId="2749F91F" w14:textId="77777777" w:rsidR="00715DD4" w:rsidRPr="00CC5B01" w:rsidRDefault="00715DD4" w:rsidP="00715DD4">
            <w:pPr>
              <w:pStyle w:val="Rubrik5"/>
            </w:pPr>
            <w:r w:rsidRPr="00CC5B01">
              <w:t xml:space="preserve">Förutsättningar för tjänsten </w:t>
            </w:r>
          </w:p>
          <w:p w14:paraId="15371ABC" w14:textId="19279664" w:rsidR="00715DD4" w:rsidRPr="00CC5B01" w:rsidRDefault="00715DD4" w:rsidP="00715DD4">
            <w:pPr>
              <w:spacing w:before="20" w:after="60" w:line="240" w:lineRule="auto"/>
            </w:pPr>
            <w:r w:rsidRPr="00CC5B01">
              <w:t xml:space="preserve">Avser objekt: </w:t>
            </w:r>
            <w:r>
              <w:t>Belysning och elvärmesystem</w:t>
            </w:r>
          </w:p>
        </w:tc>
        <w:tc>
          <w:tcPr>
            <w:tcW w:w="841" w:type="dxa"/>
            <w:tcBorders>
              <w:top w:val="dotted" w:sz="4" w:space="0" w:color="auto"/>
              <w:bottom w:val="nil"/>
            </w:tcBorders>
          </w:tcPr>
          <w:p w14:paraId="7E09689F" w14:textId="77777777" w:rsidR="00715DD4" w:rsidRPr="00CC5B01" w:rsidRDefault="00715DD4" w:rsidP="00715DD4">
            <w:pPr>
              <w:pStyle w:val="Rubrik3"/>
              <w:jc w:val="center"/>
            </w:pPr>
          </w:p>
        </w:tc>
        <w:tc>
          <w:tcPr>
            <w:tcW w:w="1002" w:type="dxa"/>
            <w:tcBorders>
              <w:top w:val="dotted" w:sz="4" w:space="0" w:color="auto"/>
              <w:bottom w:val="nil"/>
            </w:tcBorders>
          </w:tcPr>
          <w:p w14:paraId="49FFA328" w14:textId="77777777" w:rsidR="00715DD4" w:rsidRPr="00CC5B01" w:rsidRDefault="00715DD4" w:rsidP="00715DD4">
            <w:pPr>
              <w:pStyle w:val="Rubrik3"/>
              <w:jc w:val="center"/>
            </w:pPr>
          </w:p>
        </w:tc>
      </w:tr>
      <w:tr w:rsidR="00715DD4" w:rsidRPr="00CC5B01" w14:paraId="49AA6AC1"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bottom w:val="dotted" w:sz="4" w:space="0" w:color="auto"/>
            </w:tcBorders>
          </w:tcPr>
          <w:p w14:paraId="02ACDDF8" w14:textId="34DC8A7F" w:rsidR="00715DD4" w:rsidRPr="00CC5B01" w:rsidRDefault="00715DD4" w:rsidP="00715DD4">
            <w:bookmarkStart w:id="5" w:name="_Hlk27138147"/>
            <w:r>
              <w:t>1</w:t>
            </w:r>
          </w:p>
        </w:tc>
        <w:tc>
          <w:tcPr>
            <w:tcW w:w="10059" w:type="dxa"/>
            <w:tcBorders>
              <w:bottom w:val="dotted" w:sz="4" w:space="0" w:color="auto"/>
            </w:tcBorders>
          </w:tcPr>
          <w:p w14:paraId="00B98C28" w14:textId="384E7A36" w:rsidR="00715DD4" w:rsidRPr="00CC5B01" w:rsidRDefault="00715DD4" w:rsidP="00715DD4">
            <w:r>
              <w:t xml:space="preserve">Kontroll av att ljuskällor - och styrning av dessa främjar minimerad energianvändning. Anvisningar för eventuella förändringar av belysningstyp tas fram i samverkan med ordinarie drift. </w:t>
            </w:r>
          </w:p>
        </w:tc>
        <w:tc>
          <w:tcPr>
            <w:tcW w:w="2136" w:type="dxa"/>
            <w:tcBorders>
              <w:bottom w:val="dotted" w:sz="4" w:space="0" w:color="auto"/>
            </w:tcBorders>
          </w:tcPr>
          <w:p w14:paraId="69427B1F" w14:textId="64998E13" w:rsidR="00715DD4" w:rsidRPr="00CC5B01" w:rsidRDefault="00715DD4" w:rsidP="00715DD4">
            <w:r>
              <w:t>Årligen</w:t>
            </w:r>
          </w:p>
        </w:tc>
        <w:tc>
          <w:tcPr>
            <w:tcW w:w="841" w:type="dxa"/>
            <w:tcBorders>
              <w:bottom w:val="dotted" w:sz="4" w:space="0" w:color="auto"/>
            </w:tcBorders>
          </w:tcPr>
          <w:p w14:paraId="367A54FE" w14:textId="19720C03" w:rsidR="00715DD4" w:rsidRPr="00CC5B01" w:rsidRDefault="00715DD4" w:rsidP="00715DD4">
            <w:pPr>
              <w:jc w:val="center"/>
            </w:pPr>
            <w:r>
              <w:t>L</w:t>
            </w:r>
          </w:p>
        </w:tc>
        <w:tc>
          <w:tcPr>
            <w:tcW w:w="1002" w:type="dxa"/>
            <w:tcBorders>
              <w:bottom w:val="dotted" w:sz="4" w:space="0" w:color="auto"/>
            </w:tcBorders>
          </w:tcPr>
          <w:p w14:paraId="0E1B5577" w14:textId="2DA69AFC" w:rsidR="00715DD4" w:rsidRPr="00CC5B01" w:rsidRDefault="00C05C4D" w:rsidP="00715DD4">
            <w:pPr>
              <w:jc w:val="center"/>
            </w:pPr>
            <w:r>
              <w:t>F</w:t>
            </w:r>
            <w:r w:rsidR="00715DD4">
              <w:t>L</w:t>
            </w:r>
          </w:p>
        </w:tc>
      </w:tr>
      <w:tr w:rsidR="00715DD4" w:rsidRPr="00CC5B01" w14:paraId="79F85CDC" w14:textId="77777777" w:rsidTr="00715DD4">
        <w:tblPrEx>
          <w:tblBorders>
            <w:top w:val="single" w:sz="8" w:space="0" w:color="000000"/>
            <w:left w:val="single" w:sz="4" w:space="0" w:color="auto"/>
            <w:bottom w:val="single" w:sz="4" w:space="0" w:color="auto"/>
            <w:right w:val="single" w:sz="4" w:space="0" w:color="auto"/>
            <w:insideH w:val="dotted" w:sz="4" w:space="0" w:color="auto"/>
            <w:insideV w:val="single" w:sz="4" w:space="0" w:color="auto"/>
          </w:tblBorders>
          <w:shd w:val="clear" w:color="auto" w:fill="auto"/>
          <w:tblCellMar>
            <w:left w:w="71" w:type="dxa"/>
            <w:right w:w="71" w:type="dxa"/>
          </w:tblCellMar>
        </w:tblPrEx>
        <w:tc>
          <w:tcPr>
            <w:tcW w:w="988" w:type="dxa"/>
            <w:tcBorders>
              <w:top w:val="dotted" w:sz="4" w:space="0" w:color="auto"/>
              <w:bottom w:val="single" w:sz="4" w:space="0" w:color="auto"/>
            </w:tcBorders>
          </w:tcPr>
          <w:p w14:paraId="3CF5D90C" w14:textId="0BB9F1FF" w:rsidR="00715DD4" w:rsidRPr="00CC5B01" w:rsidRDefault="00715DD4" w:rsidP="00715DD4">
            <w:pPr>
              <w:rPr>
                <w:bCs/>
              </w:rPr>
            </w:pPr>
            <w:r>
              <w:rPr>
                <w:bCs/>
              </w:rPr>
              <w:t>2</w:t>
            </w:r>
          </w:p>
        </w:tc>
        <w:tc>
          <w:tcPr>
            <w:tcW w:w="10059" w:type="dxa"/>
            <w:tcBorders>
              <w:top w:val="dotted" w:sz="4" w:space="0" w:color="auto"/>
              <w:bottom w:val="single" w:sz="4" w:space="0" w:color="auto"/>
            </w:tcBorders>
          </w:tcPr>
          <w:p w14:paraId="3E9488E9" w14:textId="3616EF0B" w:rsidR="00715DD4" w:rsidRPr="00CC5B01" w:rsidRDefault="00715DD4" w:rsidP="00715DD4">
            <w:r>
              <w:t>Kontroll av att värmekablar (avisning av tak, - stuprör och markvärme) har korrekt styrning.</w:t>
            </w:r>
          </w:p>
        </w:tc>
        <w:tc>
          <w:tcPr>
            <w:tcW w:w="2136" w:type="dxa"/>
            <w:tcBorders>
              <w:top w:val="dotted" w:sz="4" w:space="0" w:color="auto"/>
              <w:bottom w:val="single" w:sz="4" w:space="0" w:color="auto"/>
            </w:tcBorders>
          </w:tcPr>
          <w:p w14:paraId="63552D88" w14:textId="71EC6330" w:rsidR="00715DD4" w:rsidRPr="00CC5B01" w:rsidRDefault="00C05C4D" w:rsidP="00715DD4">
            <w:r>
              <w:t>Årligen</w:t>
            </w:r>
          </w:p>
        </w:tc>
        <w:tc>
          <w:tcPr>
            <w:tcW w:w="841" w:type="dxa"/>
            <w:tcBorders>
              <w:top w:val="dotted" w:sz="4" w:space="0" w:color="auto"/>
              <w:bottom w:val="single" w:sz="4" w:space="0" w:color="auto"/>
            </w:tcBorders>
          </w:tcPr>
          <w:p w14:paraId="55C0A0E8" w14:textId="7B48D0D4" w:rsidR="00715DD4" w:rsidRPr="00CC5B01" w:rsidRDefault="00715DD4" w:rsidP="00715DD4">
            <w:pPr>
              <w:jc w:val="center"/>
            </w:pPr>
            <w:r>
              <w:t>L</w:t>
            </w:r>
          </w:p>
        </w:tc>
        <w:tc>
          <w:tcPr>
            <w:tcW w:w="1002" w:type="dxa"/>
            <w:tcBorders>
              <w:top w:val="dotted" w:sz="4" w:space="0" w:color="auto"/>
              <w:bottom w:val="single" w:sz="4" w:space="0" w:color="auto"/>
            </w:tcBorders>
          </w:tcPr>
          <w:p w14:paraId="59E9D0B4" w14:textId="2051E16A" w:rsidR="00715DD4" w:rsidRPr="00CC5B01" w:rsidRDefault="00715DD4" w:rsidP="00715DD4">
            <w:pPr>
              <w:jc w:val="center"/>
            </w:pPr>
            <w:r>
              <w:t>FL</w:t>
            </w:r>
          </w:p>
        </w:tc>
      </w:tr>
      <w:bookmarkEnd w:id="5"/>
    </w:tbl>
    <w:p w14:paraId="09DD3CE7" w14:textId="5491490F" w:rsidR="004D587B" w:rsidRDefault="004D587B"/>
    <w:p w14:paraId="535841CE" w14:textId="77777777" w:rsidR="007D7345" w:rsidRDefault="007D7345">
      <w:pPr>
        <w:sectPr w:rsidR="007D7345" w:rsidSect="007D7345">
          <w:headerReference w:type="default" r:id="rId8"/>
          <w:footerReference w:type="default" r:id="rId9"/>
          <w:footerReference w:type="first" r:id="rId10"/>
          <w:pgSz w:w="16838" w:h="11906" w:orient="landscape" w:code="9"/>
          <w:pgMar w:top="1134" w:right="851" w:bottom="851" w:left="1134" w:header="567" w:footer="397" w:gutter="0"/>
          <w:cols w:space="708"/>
          <w:titlePg/>
          <w:docGrid w:linePitch="360"/>
        </w:sectPr>
      </w:pPr>
    </w:p>
    <w:p w14:paraId="35D6B9CE" w14:textId="77777777" w:rsidR="007D7345" w:rsidRPr="007D7345" w:rsidRDefault="007D7345" w:rsidP="007D7345">
      <w:pPr>
        <w:keepNext/>
        <w:keepLines/>
        <w:spacing w:before="240" w:after="0" w:line="276" w:lineRule="auto"/>
        <w:outlineLvl w:val="0"/>
        <w:rPr>
          <w:rFonts w:ascii="Times New Roman" w:eastAsia="Times New Roman" w:hAnsi="Times New Roman" w:cs="Times New Roman"/>
          <w:bCs/>
          <w:color w:val="E27A25"/>
          <w:spacing w:val="10"/>
          <w:sz w:val="36"/>
          <w:szCs w:val="28"/>
        </w:rPr>
      </w:pPr>
      <w:r w:rsidRPr="007D7345">
        <w:rPr>
          <w:rFonts w:ascii="Times New Roman" w:eastAsia="Times New Roman" w:hAnsi="Times New Roman" w:cs="Times New Roman"/>
          <w:bCs/>
          <w:color w:val="E27A25"/>
          <w:spacing w:val="10"/>
          <w:sz w:val="36"/>
          <w:szCs w:val="28"/>
        </w:rPr>
        <w:lastRenderedPageBreak/>
        <w:t>Om referensvärdet</w:t>
      </w:r>
    </w:p>
    <w:p w14:paraId="09A2E656" w14:textId="0A81A6E6" w:rsidR="007D7345" w:rsidRDefault="007D7345" w:rsidP="007D7345">
      <w:pPr>
        <w:spacing w:before="0" w:after="120" w:line="276" w:lineRule="auto"/>
        <w:rPr>
          <w:rFonts w:eastAsia="Calibri" w:cs="Times New Roman"/>
          <w:spacing w:val="10"/>
        </w:rPr>
      </w:pPr>
      <w:bookmarkStart w:id="6" w:name="_Hlk72247757"/>
      <w:r w:rsidRPr="007D7345">
        <w:rPr>
          <w:rFonts w:eastAsia="Calibri" w:cs="Times New Roman"/>
          <w:spacing w:val="10"/>
        </w:rPr>
        <w:t>L ska under startperioden ta fram referensvärde för B:s energianvändning och energikostnader, detta dokument beskriver vad som gäller för referensvärdet.</w:t>
      </w:r>
    </w:p>
    <w:p w14:paraId="2AEC8851" w14:textId="5091B2FE" w:rsidR="00714FAB" w:rsidRPr="007D7345" w:rsidRDefault="00714FAB" w:rsidP="007D7345">
      <w:pPr>
        <w:spacing w:before="0" w:after="120" w:line="276" w:lineRule="auto"/>
        <w:rPr>
          <w:rFonts w:eastAsia="Calibri" w:cs="Times New Roman"/>
          <w:spacing w:val="10"/>
        </w:rPr>
      </w:pPr>
      <w:r>
        <w:t xml:space="preserve">Kvadratmeter </w:t>
      </w:r>
      <w:proofErr w:type="spellStart"/>
      <w:r>
        <w:t>Atemp</w:t>
      </w:r>
      <w:proofErr w:type="spellEnd"/>
      <w:r>
        <w:t xml:space="preserve"> beräknas enligt definitionen i Boverkets byggregler, B</w:t>
      </w:r>
      <w:r w:rsidRPr="00AB35DF">
        <w:t xml:space="preserve">BR. För </w:t>
      </w:r>
      <w:r w:rsidR="000F5E07">
        <w:t>denna entreprenad</w:t>
      </w:r>
      <w:r w:rsidRPr="00AB35DF">
        <w:t xml:space="preserve"> gäller </w:t>
      </w:r>
      <w:r w:rsidRPr="003F0EE6">
        <w:rPr>
          <w:i/>
          <w:iCs/>
          <w:color w:val="00B050"/>
        </w:rPr>
        <w:t>[framgår i energideklarationen, skriv in antal]</w:t>
      </w:r>
      <w:r w:rsidRPr="003F0EE6">
        <w:rPr>
          <w:color w:val="00B050"/>
        </w:rPr>
        <w:t xml:space="preserve"> </w:t>
      </w:r>
      <w:r w:rsidRPr="00AB35DF">
        <w:t xml:space="preserve">kvadratmeter </w:t>
      </w:r>
      <w:proofErr w:type="spellStart"/>
      <w:r w:rsidRPr="00AB35DF">
        <w:t>Atemp</w:t>
      </w:r>
      <w:proofErr w:type="spellEnd"/>
      <w:r>
        <w:t>.</w:t>
      </w:r>
    </w:p>
    <w:bookmarkEnd w:id="6"/>
    <w:p w14:paraId="496B2431" w14:textId="6FA87726" w:rsidR="007D7345" w:rsidRPr="007D7345" w:rsidRDefault="007D7345" w:rsidP="007D7345">
      <w:pPr>
        <w:spacing w:before="0" w:after="120" w:line="276" w:lineRule="auto"/>
        <w:rPr>
          <w:rFonts w:eastAsia="Calibri" w:cs="Times New Roman"/>
          <w:spacing w:val="10"/>
        </w:rPr>
      </w:pPr>
      <w:r w:rsidRPr="007D7345">
        <w:rPr>
          <w:rFonts w:eastAsia="Calibri" w:cs="Times New Roman"/>
          <w:spacing w:val="10"/>
        </w:rPr>
        <w:t>Referensvärdet för energi</w:t>
      </w:r>
      <w:r w:rsidRPr="007D7345">
        <w:rPr>
          <w:rFonts w:eastAsia="Calibri" w:cs="Times New Roman"/>
          <w:spacing w:val="10"/>
          <w:u w:val="single"/>
        </w:rPr>
        <w:t>användning</w:t>
      </w:r>
      <w:r w:rsidRPr="007D7345">
        <w:rPr>
          <w:rFonts w:eastAsia="Calibri" w:cs="Times New Roman"/>
          <w:spacing w:val="10"/>
        </w:rPr>
        <w:t xml:space="preserve"> är ett genomsnittligt värde för energianvändningen</w:t>
      </w:r>
      <w:r w:rsidR="009E75CC">
        <w:rPr>
          <w:rFonts w:eastAsia="Calibri" w:cs="Times New Roman"/>
          <w:spacing w:val="10"/>
        </w:rPr>
        <w:t>,</w:t>
      </w:r>
      <w:r w:rsidRPr="007D7345">
        <w:rPr>
          <w:rFonts w:eastAsia="Calibri" w:cs="Times New Roman"/>
          <w:spacing w:val="10"/>
        </w:rPr>
        <w:t xml:space="preserve"> </w:t>
      </w:r>
      <w:r w:rsidR="009E75CC">
        <w:rPr>
          <w:rFonts w:eastAsia="Calibri" w:cs="Times New Roman"/>
          <w:spacing w:val="10"/>
        </w:rPr>
        <w:t xml:space="preserve">korrigerad enligt normalår eller med energiindex, </w:t>
      </w:r>
      <w:r w:rsidRPr="007D7345">
        <w:rPr>
          <w:rFonts w:eastAsia="Calibri" w:cs="Times New Roman"/>
          <w:spacing w:val="10"/>
        </w:rPr>
        <w:t>under de senaste tre åren innan entreprenaden startar (rullande 12 månader). Referensvärdet för energi</w:t>
      </w:r>
      <w:r w:rsidRPr="007D7345">
        <w:rPr>
          <w:rFonts w:eastAsia="Calibri" w:cs="Times New Roman"/>
          <w:spacing w:val="10"/>
          <w:u w:val="single"/>
        </w:rPr>
        <w:t>kostnader</w:t>
      </w:r>
      <w:r w:rsidRPr="007D7345">
        <w:rPr>
          <w:rFonts w:eastAsia="Calibri" w:cs="Times New Roman"/>
          <w:spacing w:val="10"/>
        </w:rPr>
        <w:t xml:space="preserve"> är värdet ett år innan entreprenaden startar (rullande 12 månader) och omfattar både fasta och rörliga kostnader. </w:t>
      </w:r>
    </w:p>
    <w:p w14:paraId="2E58596C" w14:textId="77777777" w:rsidR="007D7345" w:rsidRPr="007D7345" w:rsidRDefault="007D7345" w:rsidP="007D7345">
      <w:pPr>
        <w:spacing w:before="0" w:after="120" w:line="276" w:lineRule="auto"/>
        <w:rPr>
          <w:rFonts w:eastAsia="Calibri" w:cs="Times New Roman"/>
          <w:spacing w:val="10"/>
        </w:rPr>
      </w:pPr>
      <w:r w:rsidRPr="007D7345">
        <w:rPr>
          <w:rFonts w:eastAsia="Calibri" w:cs="Times New Roman"/>
          <w:spacing w:val="10"/>
        </w:rPr>
        <w:t>I fasta kostnader ingår följande data:</w:t>
      </w:r>
    </w:p>
    <w:p w14:paraId="0E6B541C" w14:textId="77777777" w:rsidR="007D7345" w:rsidRPr="007D7345" w:rsidRDefault="007D7345" w:rsidP="007D7345">
      <w:pPr>
        <w:numPr>
          <w:ilvl w:val="0"/>
          <w:numId w:val="5"/>
        </w:numPr>
        <w:spacing w:before="0" w:after="120" w:line="276" w:lineRule="auto"/>
        <w:rPr>
          <w:rFonts w:eastAsia="Calibri" w:cs="Times New Roman"/>
          <w:spacing w:val="10"/>
        </w:rPr>
      </w:pPr>
      <w:r w:rsidRPr="007D7345">
        <w:rPr>
          <w:rFonts w:eastAsia="Calibri" w:cs="Times New Roman"/>
          <w:spacing w:val="10"/>
        </w:rPr>
        <w:t xml:space="preserve">För fjärrvärme: Effektbehov, Flöde, Returtemperaturer, Administrationsavgift (om den påverkas utifrån abonnerad effekt, flödesavgift eller returtemperatur). </w:t>
      </w:r>
    </w:p>
    <w:p w14:paraId="468681C6" w14:textId="77777777" w:rsidR="007D7345" w:rsidRPr="007D7345" w:rsidRDefault="007D7345" w:rsidP="007D7345">
      <w:pPr>
        <w:numPr>
          <w:ilvl w:val="0"/>
          <w:numId w:val="5"/>
        </w:numPr>
        <w:spacing w:before="0" w:after="120" w:line="276" w:lineRule="auto"/>
        <w:rPr>
          <w:rFonts w:eastAsia="Calibri" w:cs="Times New Roman"/>
          <w:spacing w:val="10"/>
        </w:rPr>
      </w:pPr>
      <w:r w:rsidRPr="007D7345">
        <w:rPr>
          <w:rFonts w:eastAsia="Calibri" w:cs="Times New Roman"/>
          <w:spacing w:val="10"/>
        </w:rPr>
        <w:t xml:space="preserve">För el: Fast kostnad för abonnemang, Rörlig effektkostnad </w:t>
      </w:r>
    </w:p>
    <w:p w14:paraId="312D6D56" w14:textId="77777777" w:rsidR="007D7345" w:rsidRPr="007D7345" w:rsidRDefault="007D7345" w:rsidP="007D7345">
      <w:pPr>
        <w:numPr>
          <w:ilvl w:val="0"/>
          <w:numId w:val="5"/>
        </w:numPr>
        <w:spacing w:before="0" w:after="120" w:line="276" w:lineRule="auto"/>
        <w:rPr>
          <w:rFonts w:eastAsia="Calibri" w:cs="Times New Roman"/>
          <w:spacing w:val="10"/>
        </w:rPr>
      </w:pPr>
      <w:r w:rsidRPr="007D7345">
        <w:rPr>
          <w:rFonts w:eastAsia="Calibri" w:cs="Times New Roman"/>
          <w:spacing w:val="10"/>
        </w:rPr>
        <w:t xml:space="preserve">För fjärrkyla (om det förekommer): Effektbehov, Flöde, Returtemperaturer, Administrationsavgift (om den påverkas utifrån abonnerad effekt, flödesavgift eller returtemperatur). </w:t>
      </w:r>
    </w:p>
    <w:p w14:paraId="36C83F01" w14:textId="77777777" w:rsidR="007D7345" w:rsidRPr="007D7345" w:rsidRDefault="007D7345" w:rsidP="007D7345">
      <w:pPr>
        <w:numPr>
          <w:ilvl w:val="0"/>
          <w:numId w:val="5"/>
        </w:numPr>
        <w:spacing w:before="0" w:after="120" w:line="276" w:lineRule="auto"/>
        <w:rPr>
          <w:rFonts w:eastAsia="Calibri" w:cs="Times New Roman"/>
          <w:spacing w:val="10"/>
        </w:rPr>
      </w:pPr>
      <w:r w:rsidRPr="007D7345">
        <w:rPr>
          <w:rFonts w:eastAsia="Calibri" w:cs="Times New Roman"/>
          <w:spacing w:val="10"/>
        </w:rPr>
        <w:t>För vatten: Fast avgift för dricksvatten och spillvatten (exkl. eventuell avgift för dagvatten)</w:t>
      </w:r>
    </w:p>
    <w:p w14:paraId="3B25DD22" w14:textId="77777777" w:rsidR="007D7345" w:rsidRPr="007D7345" w:rsidRDefault="007D7345" w:rsidP="007D7345">
      <w:pPr>
        <w:spacing w:before="0" w:after="120" w:line="276" w:lineRule="auto"/>
        <w:rPr>
          <w:rFonts w:eastAsia="Calibri" w:cs="Times New Roman"/>
          <w:spacing w:val="10"/>
        </w:rPr>
      </w:pPr>
      <w:r w:rsidRPr="007D7345">
        <w:rPr>
          <w:rFonts w:eastAsia="Calibri" w:cs="Times New Roman"/>
          <w:spacing w:val="10"/>
        </w:rPr>
        <w:t>Energikostnader beräknas enligt följande:</w:t>
      </w:r>
    </w:p>
    <w:p w14:paraId="36A13E0A" w14:textId="77777777" w:rsidR="007D7345" w:rsidRPr="007D7345" w:rsidRDefault="007D7345" w:rsidP="007D7345">
      <w:pPr>
        <w:numPr>
          <w:ilvl w:val="0"/>
          <w:numId w:val="6"/>
        </w:numPr>
        <w:spacing w:before="0" w:after="120" w:line="276" w:lineRule="auto"/>
        <w:rPr>
          <w:rFonts w:eastAsia="Calibri" w:cs="Times New Roman"/>
          <w:spacing w:val="10"/>
        </w:rPr>
      </w:pPr>
      <w:r w:rsidRPr="007D7345">
        <w:rPr>
          <w:rFonts w:eastAsia="Calibri" w:cs="Times New Roman"/>
          <w:spacing w:val="10"/>
        </w:rPr>
        <w:t xml:space="preserve">Värme: Värmeanvändning (kWh) * värmepris per kWh enligt aktuellt abonnemang </w:t>
      </w:r>
    </w:p>
    <w:p w14:paraId="62D5D38E" w14:textId="77777777" w:rsidR="007D7345" w:rsidRPr="007D7345" w:rsidRDefault="007D7345" w:rsidP="007D7345">
      <w:pPr>
        <w:numPr>
          <w:ilvl w:val="0"/>
          <w:numId w:val="6"/>
        </w:numPr>
        <w:spacing w:before="0" w:after="120" w:line="276" w:lineRule="auto"/>
        <w:rPr>
          <w:rFonts w:eastAsia="Calibri" w:cs="Times New Roman"/>
          <w:spacing w:val="10"/>
        </w:rPr>
      </w:pPr>
      <w:r w:rsidRPr="007D7345">
        <w:rPr>
          <w:rFonts w:eastAsia="Calibri" w:cs="Times New Roman"/>
          <w:spacing w:val="10"/>
        </w:rPr>
        <w:t>Fastighetsel: Elanvändning (kWh) * elpris per kWh enligt aktuellt abonnemang</w:t>
      </w:r>
    </w:p>
    <w:p w14:paraId="4021EB31" w14:textId="77777777" w:rsidR="007D7345" w:rsidRPr="007D7345" w:rsidRDefault="007D7345" w:rsidP="007D7345">
      <w:pPr>
        <w:numPr>
          <w:ilvl w:val="0"/>
          <w:numId w:val="6"/>
        </w:numPr>
        <w:spacing w:before="0" w:after="120" w:line="276" w:lineRule="auto"/>
        <w:rPr>
          <w:rFonts w:eastAsia="Calibri" w:cs="Times New Roman"/>
          <w:spacing w:val="10"/>
        </w:rPr>
      </w:pPr>
      <w:r w:rsidRPr="007D7345">
        <w:rPr>
          <w:rFonts w:eastAsia="Calibri" w:cs="Times New Roman"/>
          <w:spacing w:val="10"/>
        </w:rPr>
        <w:t>Tappvarmvatten: Vattenanvändning kallvatten och varmvatten (m3) * pris per m3</w:t>
      </w:r>
    </w:p>
    <w:p w14:paraId="70489342" w14:textId="77777777" w:rsidR="007D7345" w:rsidRPr="007D7345" w:rsidRDefault="007D7345" w:rsidP="007D7345">
      <w:pPr>
        <w:numPr>
          <w:ilvl w:val="1"/>
          <w:numId w:val="6"/>
        </w:numPr>
        <w:spacing w:before="0" w:after="120" w:line="276" w:lineRule="auto"/>
        <w:rPr>
          <w:rFonts w:eastAsia="Calibri" w:cs="Times New Roman"/>
          <w:spacing w:val="10"/>
        </w:rPr>
      </w:pPr>
      <w:r w:rsidRPr="007D7345">
        <w:rPr>
          <w:rFonts w:eastAsia="Calibri" w:cs="Times New Roman"/>
          <w:spacing w:val="10"/>
        </w:rPr>
        <w:t>Om separat mätare för energianvändning för tappvarmvatten saknas: Schablon enligt punkt 2.4*pris per kWh enligt aktuellt abonnemang</w:t>
      </w:r>
    </w:p>
    <w:p w14:paraId="2B4650BA" w14:textId="138E3036" w:rsidR="007D7345" w:rsidRDefault="007D7345" w:rsidP="007D7345">
      <w:pPr>
        <w:numPr>
          <w:ilvl w:val="1"/>
          <w:numId w:val="6"/>
        </w:numPr>
        <w:spacing w:before="0" w:after="120" w:line="276" w:lineRule="auto"/>
        <w:rPr>
          <w:rFonts w:eastAsia="Calibri" w:cs="Times New Roman"/>
          <w:spacing w:val="10"/>
        </w:rPr>
      </w:pPr>
      <w:r w:rsidRPr="007D7345">
        <w:rPr>
          <w:rFonts w:eastAsia="Calibri" w:cs="Times New Roman"/>
          <w:spacing w:val="10"/>
        </w:rPr>
        <w:t>Om separat mätare för energianvändning för tappvarmvatten finns: Uppmätt energianvändning (kWh)* pris per kWh enligt aktuellt abonnemang</w:t>
      </w:r>
    </w:p>
    <w:p w14:paraId="50DC4342" w14:textId="2D0D2B4C" w:rsidR="00714FAB" w:rsidRPr="007D7345" w:rsidRDefault="00714FAB" w:rsidP="007D7345">
      <w:pPr>
        <w:numPr>
          <w:ilvl w:val="1"/>
          <w:numId w:val="6"/>
        </w:numPr>
        <w:spacing w:before="0" w:after="120" w:line="276" w:lineRule="auto"/>
        <w:rPr>
          <w:rFonts w:eastAsia="Calibri" w:cs="Times New Roman"/>
          <w:spacing w:val="10"/>
        </w:rPr>
      </w:pPr>
      <w:r>
        <w:t xml:space="preserve">Om separat mätning för tappvarmvatten saknas ska tappvarmvattenanvändningen antas till 25 kWh/m2, </w:t>
      </w:r>
      <w:proofErr w:type="spellStart"/>
      <w:r>
        <w:t>Atemp</w:t>
      </w:r>
      <w:proofErr w:type="spellEnd"/>
      <w:r>
        <w:t>.</w:t>
      </w:r>
    </w:p>
    <w:p w14:paraId="4393ABE3" w14:textId="77777777" w:rsidR="007D7345" w:rsidRPr="007D7345" w:rsidRDefault="007D7345" w:rsidP="007D7345">
      <w:pPr>
        <w:spacing w:before="0" w:after="120" w:line="276" w:lineRule="auto"/>
        <w:rPr>
          <w:rFonts w:eastAsia="Calibri" w:cs="Times New Roman"/>
          <w:spacing w:val="10"/>
        </w:rPr>
      </w:pPr>
      <w:r w:rsidRPr="007D7345">
        <w:rPr>
          <w:rFonts w:eastAsia="Calibri" w:cs="Times New Roman"/>
          <w:spacing w:val="10"/>
        </w:rPr>
        <w:t>Om det finns fler abonnemang ska dessa redovisas separat. Om det finns undermätare ska användningen redovisas per mätare.</w:t>
      </w:r>
    </w:p>
    <w:p w14:paraId="2B2FD65A" w14:textId="77777777" w:rsidR="00714FAB" w:rsidRDefault="00714FAB">
      <w:pPr>
        <w:spacing w:before="0" w:after="160"/>
        <w:rPr>
          <w:rFonts w:eastAsia="Calibri" w:cs="Times New Roman"/>
          <w:spacing w:val="10"/>
        </w:rPr>
      </w:pPr>
      <w:r>
        <w:rPr>
          <w:rFonts w:eastAsia="Calibri" w:cs="Times New Roman"/>
          <w:spacing w:val="10"/>
        </w:rPr>
        <w:br w:type="page"/>
      </w:r>
    </w:p>
    <w:p w14:paraId="1489DC57" w14:textId="77777777" w:rsidR="00714FAB" w:rsidRDefault="00714FAB" w:rsidP="00714FAB">
      <w:pPr>
        <w:pStyle w:val="Rubrik2"/>
        <w:rPr>
          <w:rFonts w:eastAsia="Calibri"/>
        </w:rPr>
      </w:pPr>
      <w:r>
        <w:rPr>
          <w:rFonts w:eastAsia="Calibri"/>
        </w:rPr>
        <w:lastRenderedPageBreak/>
        <w:t>Sammanställning referensvärden</w:t>
      </w:r>
    </w:p>
    <w:p w14:paraId="133605C6" w14:textId="3B6E60F1" w:rsidR="007D7345" w:rsidRDefault="007D7345" w:rsidP="007D7345">
      <w:pPr>
        <w:spacing w:before="0" w:after="120" w:line="276" w:lineRule="auto"/>
        <w:rPr>
          <w:rFonts w:eastAsia="Calibri" w:cs="Times New Roman"/>
          <w:spacing w:val="10"/>
        </w:rPr>
      </w:pPr>
      <w:r w:rsidRPr="007D7345">
        <w:rPr>
          <w:rFonts w:eastAsia="Calibri" w:cs="Times New Roman"/>
          <w:spacing w:val="10"/>
        </w:rPr>
        <w:t>Sammanställning av referensvärden för energianvändning och energikostnader ska, om inget annat överenskommes mellan B och L, ske i nedanstående format.</w:t>
      </w:r>
    </w:p>
    <w:p w14:paraId="7D418276" w14:textId="07D6A078" w:rsidR="00714FAB" w:rsidRPr="007D7345" w:rsidRDefault="00714FAB" w:rsidP="007D7345">
      <w:pPr>
        <w:spacing w:before="0" w:after="120" w:line="276" w:lineRule="auto"/>
        <w:rPr>
          <w:rFonts w:eastAsia="Calibri" w:cs="Times New Roman"/>
          <w:spacing w:val="10"/>
        </w:rPr>
      </w:pPr>
    </w:p>
    <w:tbl>
      <w:tblPr>
        <w:tblStyle w:val="Tabellrutnt1"/>
        <w:tblW w:w="836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827"/>
        <w:gridCol w:w="1560"/>
        <w:gridCol w:w="1417"/>
        <w:gridCol w:w="1559"/>
      </w:tblGrid>
      <w:tr w:rsidR="007D7345" w:rsidRPr="007D7345" w14:paraId="3A872684" w14:textId="77777777" w:rsidTr="007D7345">
        <w:trPr>
          <w:jc w:val="center"/>
        </w:trPr>
        <w:tc>
          <w:tcPr>
            <w:tcW w:w="3827" w:type="dxa"/>
          </w:tcPr>
          <w:p w14:paraId="1A883C66" w14:textId="77777777" w:rsidR="007D7345" w:rsidRPr="007D7345" w:rsidRDefault="007D7345" w:rsidP="007D7345">
            <w:pPr>
              <w:spacing w:before="0"/>
              <w:rPr>
                <w:rFonts w:cs="Arial"/>
                <w:bCs/>
                <w:color w:val="000000"/>
                <w:spacing w:val="8"/>
              </w:rPr>
            </w:pPr>
          </w:p>
        </w:tc>
        <w:tc>
          <w:tcPr>
            <w:tcW w:w="1560" w:type="dxa"/>
          </w:tcPr>
          <w:p w14:paraId="7781C2C2" w14:textId="77777777" w:rsidR="007D7345" w:rsidRPr="007D7345" w:rsidRDefault="007D7345" w:rsidP="007D7345">
            <w:pPr>
              <w:spacing w:before="0"/>
              <w:rPr>
                <w:rFonts w:cs="Arial"/>
                <w:bCs/>
                <w:color w:val="000000"/>
                <w:spacing w:val="8"/>
              </w:rPr>
            </w:pPr>
            <w:r w:rsidRPr="007D7345">
              <w:rPr>
                <w:rFonts w:cs="Arial"/>
                <w:bCs/>
                <w:color w:val="000000"/>
                <w:spacing w:val="8"/>
              </w:rPr>
              <w:t>År 1 (12 mån) 20xx-xx-xx - 20xx-xx-xx</w:t>
            </w:r>
          </w:p>
        </w:tc>
        <w:tc>
          <w:tcPr>
            <w:tcW w:w="1417" w:type="dxa"/>
          </w:tcPr>
          <w:p w14:paraId="48198509" w14:textId="77777777" w:rsidR="007D7345" w:rsidRPr="007D7345" w:rsidRDefault="007D7345" w:rsidP="007D7345">
            <w:pPr>
              <w:spacing w:before="0"/>
              <w:rPr>
                <w:rFonts w:cs="Arial"/>
                <w:bCs/>
                <w:color w:val="000000"/>
                <w:spacing w:val="8"/>
              </w:rPr>
            </w:pPr>
            <w:r w:rsidRPr="007D7345">
              <w:rPr>
                <w:rFonts w:cs="Arial"/>
                <w:bCs/>
                <w:color w:val="000000"/>
                <w:spacing w:val="8"/>
              </w:rPr>
              <w:t>År 2 (12 mån) 20xx-xx-xx - 20xx-xx-xx</w:t>
            </w:r>
          </w:p>
        </w:tc>
        <w:tc>
          <w:tcPr>
            <w:tcW w:w="1559" w:type="dxa"/>
          </w:tcPr>
          <w:p w14:paraId="16118E27" w14:textId="77777777" w:rsidR="007D7345" w:rsidRPr="007D7345" w:rsidRDefault="007D7345" w:rsidP="007D7345">
            <w:pPr>
              <w:spacing w:before="0"/>
              <w:rPr>
                <w:rFonts w:cs="Arial"/>
                <w:bCs/>
                <w:color w:val="000000"/>
                <w:spacing w:val="8"/>
              </w:rPr>
            </w:pPr>
            <w:r w:rsidRPr="007D7345">
              <w:rPr>
                <w:rFonts w:cs="Arial"/>
                <w:bCs/>
                <w:color w:val="000000"/>
                <w:spacing w:val="8"/>
              </w:rPr>
              <w:t>År 3 (12 mån) 20xx-xx-xx - 20xx-xx-xx</w:t>
            </w:r>
          </w:p>
        </w:tc>
      </w:tr>
      <w:tr w:rsidR="007D7345" w:rsidRPr="007D7345" w14:paraId="60C0AB51" w14:textId="77777777" w:rsidTr="007D7345">
        <w:trPr>
          <w:jc w:val="center"/>
        </w:trPr>
        <w:tc>
          <w:tcPr>
            <w:tcW w:w="8363" w:type="dxa"/>
            <w:gridSpan w:val="4"/>
            <w:shd w:val="clear" w:color="auto" w:fill="F2F2F2"/>
          </w:tcPr>
          <w:p w14:paraId="6DDD6034" w14:textId="77777777" w:rsidR="007D7345" w:rsidRPr="007D7345" w:rsidRDefault="007D7345" w:rsidP="007D7345">
            <w:pPr>
              <w:spacing w:before="0"/>
              <w:rPr>
                <w:rFonts w:cs="Arial"/>
                <w:bCs/>
                <w:color w:val="000000"/>
                <w:spacing w:val="8"/>
              </w:rPr>
            </w:pPr>
            <w:r w:rsidRPr="007D7345">
              <w:rPr>
                <w:rFonts w:cs="Arial"/>
                <w:bCs/>
                <w:color w:val="000000"/>
                <w:spacing w:val="8"/>
              </w:rPr>
              <w:t>Värme</w:t>
            </w:r>
          </w:p>
        </w:tc>
      </w:tr>
      <w:tr w:rsidR="007D7345" w:rsidRPr="007D7345" w14:paraId="3627518D" w14:textId="77777777" w:rsidTr="007D7345">
        <w:trPr>
          <w:jc w:val="center"/>
        </w:trPr>
        <w:tc>
          <w:tcPr>
            <w:tcW w:w="3827" w:type="dxa"/>
            <w:vAlign w:val="center"/>
          </w:tcPr>
          <w:p w14:paraId="5A792927"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Energianvändning</w:t>
            </w:r>
          </w:p>
        </w:tc>
        <w:tc>
          <w:tcPr>
            <w:tcW w:w="1560" w:type="dxa"/>
          </w:tcPr>
          <w:p w14:paraId="752C9821" w14:textId="77777777" w:rsidR="007D7345" w:rsidRPr="007D7345" w:rsidRDefault="007D7345" w:rsidP="007D7345">
            <w:pPr>
              <w:spacing w:before="0"/>
              <w:rPr>
                <w:rFonts w:cs="Arial"/>
                <w:bCs/>
                <w:color w:val="000000"/>
                <w:spacing w:val="8"/>
              </w:rPr>
            </w:pPr>
          </w:p>
        </w:tc>
        <w:tc>
          <w:tcPr>
            <w:tcW w:w="1417" w:type="dxa"/>
          </w:tcPr>
          <w:p w14:paraId="4AD51775" w14:textId="77777777" w:rsidR="007D7345" w:rsidRPr="007D7345" w:rsidRDefault="007D7345" w:rsidP="007D7345">
            <w:pPr>
              <w:spacing w:before="0"/>
              <w:rPr>
                <w:rFonts w:cs="Arial"/>
                <w:bCs/>
                <w:color w:val="000000"/>
                <w:spacing w:val="8"/>
              </w:rPr>
            </w:pPr>
          </w:p>
        </w:tc>
        <w:tc>
          <w:tcPr>
            <w:tcW w:w="1559" w:type="dxa"/>
          </w:tcPr>
          <w:p w14:paraId="6BF1CBE0" w14:textId="77777777" w:rsidR="007D7345" w:rsidRPr="007D7345" w:rsidRDefault="007D7345" w:rsidP="007D7345">
            <w:pPr>
              <w:spacing w:before="0"/>
              <w:rPr>
                <w:rFonts w:cs="Arial"/>
                <w:bCs/>
                <w:color w:val="000000"/>
                <w:spacing w:val="8"/>
              </w:rPr>
            </w:pPr>
          </w:p>
        </w:tc>
      </w:tr>
      <w:tr w:rsidR="007D7345" w:rsidRPr="007D7345" w14:paraId="64BA83AC" w14:textId="77777777" w:rsidTr="007D7345">
        <w:trPr>
          <w:jc w:val="center"/>
        </w:trPr>
        <w:tc>
          <w:tcPr>
            <w:tcW w:w="3827" w:type="dxa"/>
            <w:vAlign w:val="center"/>
          </w:tcPr>
          <w:p w14:paraId="1D706DC2"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Fasta kostnader</w:t>
            </w:r>
          </w:p>
        </w:tc>
        <w:tc>
          <w:tcPr>
            <w:tcW w:w="1560" w:type="dxa"/>
          </w:tcPr>
          <w:p w14:paraId="7D2F75A7" w14:textId="77777777" w:rsidR="007D7345" w:rsidRPr="007D7345" w:rsidRDefault="007D7345" w:rsidP="007D7345">
            <w:pPr>
              <w:spacing w:before="0"/>
              <w:rPr>
                <w:rFonts w:cs="Arial"/>
                <w:bCs/>
                <w:color w:val="000000"/>
                <w:spacing w:val="8"/>
              </w:rPr>
            </w:pPr>
          </w:p>
        </w:tc>
        <w:tc>
          <w:tcPr>
            <w:tcW w:w="1417" w:type="dxa"/>
          </w:tcPr>
          <w:p w14:paraId="20C18121" w14:textId="77777777" w:rsidR="007D7345" w:rsidRPr="007D7345" w:rsidRDefault="007D7345" w:rsidP="007D7345">
            <w:pPr>
              <w:spacing w:before="0"/>
              <w:rPr>
                <w:rFonts w:cs="Arial"/>
                <w:bCs/>
                <w:color w:val="000000"/>
                <w:spacing w:val="8"/>
              </w:rPr>
            </w:pPr>
          </w:p>
        </w:tc>
        <w:tc>
          <w:tcPr>
            <w:tcW w:w="1559" w:type="dxa"/>
          </w:tcPr>
          <w:p w14:paraId="3A839366" w14:textId="77777777" w:rsidR="007D7345" w:rsidRPr="007D7345" w:rsidRDefault="007D7345" w:rsidP="007D7345">
            <w:pPr>
              <w:spacing w:before="0"/>
              <w:rPr>
                <w:rFonts w:cs="Arial"/>
                <w:bCs/>
                <w:color w:val="000000"/>
                <w:spacing w:val="8"/>
              </w:rPr>
            </w:pPr>
          </w:p>
        </w:tc>
      </w:tr>
      <w:tr w:rsidR="007D7345" w:rsidRPr="007D7345" w14:paraId="00D018C7" w14:textId="77777777" w:rsidTr="007D7345">
        <w:trPr>
          <w:jc w:val="center"/>
        </w:trPr>
        <w:tc>
          <w:tcPr>
            <w:tcW w:w="3827" w:type="dxa"/>
            <w:vAlign w:val="center"/>
          </w:tcPr>
          <w:p w14:paraId="625A5298"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Rörliga kostnader</w:t>
            </w:r>
          </w:p>
        </w:tc>
        <w:tc>
          <w:tcPr>
            <w:tcW w:w="1560" w:type="dxa"/>
          </w:tcPr>
          <w:p w14:paraId="3E1F8DC0" w14:textId="77777777" w:rsidR="007D7345" w:rsidRPr="007D7345" w:rsidRDefault="007D7345" w:rsidP="007D7345">
            <w:pPr>
              <w:spacing w:before="0"/>
              <w:rPr>
                <w:rFonts w:cs="Arial"/>
                <w:bCs/>
                <w:color w:val="000000"/>
                <w:spacing w:val="8"/>
              </w:rPr>
            </w:pPr>
          </w:p>
        </w:tc>
        <w:tc>
          <w:tcPr>
            <w:tcW w:w="1417" w:type="dxa"/>
          </w:tcPr>
          <w:p w14:paraId="5B8DD43E" w14:textId="77777777" w:rsidR="007D7345" w:rsidRPr="007D7345" w:rsidRDefault="007D7345" w:rsidP="007D7345">
            <w:pPr>
              <w:spacing w:before="0"/>
              <w:rPr>
                <w:rFonts w:cs="Arial"/>
                <w:bCs/>
                <w:color w:val="000000"/>
                <w:spacing w:val="8"/>
              </w:rPr>
            </w:pPr>
          </w:p>
        </w:tc>
        <w:tc>
          <w:tcPr>
            <w:tcW w:w="1559" w:type="dxa"/>
          </w:tcPr>
          <w:p w14:paraId="6B143207" w14:textId="77777777" w:rsidR="007D7345" w:rsidRPr="007D7345" w:rsidRDefault="007D7345" w:rsidP="007D7345">
            <w:pPr>
              <w:spacing w:before="0"/>
              <w:rPr>
                <w:rFonts w:cs="Arial"/>
                <w:bCs/>
                <w:color w:val="000000"/>
                <w:spacing w:val="8"/>
              </w:rPr>
            </w:pPr>
          </w:p>
        </w:tc>
      </w:tr>
      <w:tr w:rsidR="007D7345" w:rsidRPr="007D7345" w14:paraId="7738F771" w14:textId="77777777" w:rsidTr="007D7345">
        <w:trPr>
          <w:jc w:val="center"/>
        </w:trPr>
        <w:tc>
          <w:tcPr>
            <w:tcW w:w="8363" w:type="dxa"/>
            <w:gridSpan w:val="4"/>
            <w:shd w:val="clear" w:color="auto" w:fill="F2F2F2"/>
          </w:tcPr>
          <w:p w14:paraId="4A5342DD" w14:textId="77777777" w:rsidR="007D7345" w:rsidRPr="007D7345" w:rsidRDefault="007D7345" w:rsidP="007D7345">
            <w:pPr>
              <w:spacing w:before="0"/>
              <w:rPr>
                <w:rFonts w:cs="Arial"/>
                <w:bCs/>
                <w:color w:val="000000"/>
                <w:spacing w:val="8"/>
              </w:rPr>
            </w:pPr>
            <w:r w:rsidRPr="007D7345">
              <w:rPr>
                <w:rFonts w:cs="Arial"/>
                <w:bCs/>
                <w:color w:val="000000"/>
                <w:spacing w:val="8"/>
              </w:rPr>
              <w:t>Fastighetsel</w:t>
            </w:r>
          </w:p>
        </w:tc>
      </w:tr>
      <w:tr w:rsidR="007D7345" w:rsidRPr="007D7345" w14:paraId="51B982D9" w14:textId="77777777" w:rsidTr="007D7345">
        <w:trPr>
          <w:jc w:val="center"/>
        </w:trPr>
        <w:tc>
          <w:tcPr>
            <w:tcW w:w="3827" w:type="dxa"/>
            <w:vAlign w:val="center"/>
          </w:tcPr>
          <w:p w14:paraId="5F79A994"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Energianvändning</w:t>
            </w:r>
          </w:p>
        </w:tc>
        <w:tc>
          <w:tcPr>
            <w:tcW w:w="1560" w:type="dxa"/>
          </w:tcPr>
          <w:p w14:paraId="596B7299" w14:textId="77777777" w:rsidR="007D7345" w:rsidRPr="007D7345" w:rsidRDefault="007D7345" w:rsidP="007D7345">
            <w:pPr>
              <w:spacing w:before="0"/>
              <w:rPr>
                <w:rFonts w:cs="Arial"/>
                <w:bCs/>
                <w:color w:val="000000"/>
                <w:spacing w:val="8"/>
              </w:rPr>
            </w:pPr>
          </w:p>
        </w:tc>
        <w:tc>
          <w:tcPr>
            <w:tcW w:w="1417" w:type="dxa"/>
          </w:tcPr>
          <w:p w14:paraId="0A183DA3" w14:textId="77777777" w:rsidR="007D7345" w:rsidRPr="007D7345" w:rsidRDefault="007D7345" w:rsidP="007D7345">
            <w:pPr>
              <w:spacing w:before="0"/>
              <w:rPr>
                <w:rFonts w:cs="Arial"/>
                <w:bCs/>
                <w:color w:val="000000"/>
                <w:spacing w:val="8"/>
              </w:rPr>
            </w:pPr>
          </w:p>
        </w:tc>
        <w:tc>
          <w:tcPr>
            <w:tcW w:w="1559" w:type="dxa"/>
          </w:tcPr>
          <w:p w14:paraId="5F0158D3" w14:textId="77777777" w:rsidR="007D7345" w:rsidRPr="007D7345" w:rsidRDefault="007D7345" w:rsidP="007D7345">
            <w:pPr>
              <w:spacing w:before="0"/>
              <w:rPr>
                <w:rFonts w:cs="Arial"/>
                <w:bCs/>
                <w:color w:val="000000"/>
                <w:spacing w:val="8"/>
              </w:rPr>
            </w:pPr>
          </w:p>
        </w:tc>
      </w:tr>
      <w:tr w:rsidR="007D7345" w:rsidRPr="007D7345" w14:paraId="7227A9BA" w14:textId="77777777" w:rsidTr="007D7345">
        <w:trPr>
          <w:jc w:val="center"/>
        </w:trPr>
        <w:tc>
          <w:tcPr>
            <w:tcW w:w="3827" w:type="dxa"/>
            <w:vAlign w:val="center"/>
          </w:tcPr>
          <w:p w14:paraId="54DDA3C2"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Fasta kostnader</w:t>
            </w:r>
          </w:p>
        </w:tc>
        <w:tc>
          <w:tcPr>
            <w:tcW w:w="1560" w:type="dxa"/>
          </w:tcPr>
          <w:p w14:paraId="55E03D04" w14:textId="77777777" w:rsidR="007D7345" w:rsidRPr="007D7345" w:rsidRDefault="007D7345" w:rsidP="007D7345">
            <w:pPr>
              <w:spacing w:before="0"/>
              <w:rPr>
                <w:rFonts w:cs="Arial"/>
                <w:bCs/>
                <w:color w:val="000000"/>
                <w:spacing w:val="8"/>
              </w:rPr>
            </w:pPr>
          </w:p>
        </w:tc>
        <w:tc>
          <w:tcPr>
            <w:tcW w:w="1417" w:type="dxa"/>
          </w:tcPr>
          <w:p w14:paraId="16919FBE" w14:textId="77777777" w:rsidR="007D7345" w:rsidRPr="007D7345" w:rsidRDefault="007D7345" w:rsidP="007D7345">
            <w:pPr>
              <w:spacing w:before="0"/>
              <w:rPr>
                <w:rFonts w:cs="Arial"/>
                <w:bCs/>
                <w:color w:val="000000"/>
                <w:spacing w:val="8"/>
              </w:rPr>
            </w:pPr>
          </w:p>
        </w:tc>
        <w:tc>
          <w:tcPr>
            <w:tcW w:w="1559" w:type="dxa"/>
          </w:tcPr>
          <w:p w14:paraId="6BA9F4F7" w14:textId="77777777" w:rsidR="007D7345" w:rsidRPr="007D7345" w:rsidRDefault="007D7345" w:rsidP="007D7345">
            <w:pPr>
              <w:spacing w:before="0"/>
              <w:rPr>
                <w:rFonts w:cs="Arial"/>
                <w:bCs/>
                <w:color w:val="000000"/>
                <w:spacing w:val="8"/>
              </w:rPr>
            </w:pPr>
          </w:p>
        </w:tc>
      </w:tr>
      <w:tr w:rsidR="007D7345" w:rsidRPr="007D7345" w14:paraId="40A1C87C" w14:textId="77777777" w:rsidTr="007D7345">
        <w:trPr>
          <w:jc w:val="center"/>
        </w:trPr>
        <w:tc>
          <w:tcPr>
            <w:tcW w:w="3827" w:type="dxa"/>
            <w:vAlign w:val="center"/>
          </w:tcPr>
          <w:p w14:paraId="76A74A77"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Rörliga kostnader</w:t>
            </w:r>
          </w:p>
        </w:tc>
        <w:tc>
          <w:tcPr>
            <w:tcW w:w="1560" w:type="dxa"/>
          </w:tcPr>
          <w:p w14:paraId="0AE0A7DA" w14:textId="77777777" w:rsidR="007D7345" w:rsidRPr="007D7345" w:rsidRDefault="007D7345" w:rsidP="007D7345">
            <w:pPr>
              <w:spacing w:before="0"/>
              <w:rPr>
                <w:rFonts w:cs="Arial"/>
                <w:bCs/>
                <w:color w:val="000000"/>
                <w:spacing w:val="8"/>
              </w:rPr>
            </w:pPr>
          </w:p>
        </w:tc>
        <w:tc>
          <w:tcPr>
            <w:tcW w:w="1417" w:type="dxa"/>
          </w:tcPr>
          <w:p w14:paraId="679409F8" w14:textId="77777777" w:rsidR="007D7345" w:rsidRPr="007D7345" w:rsidRDefault="007D7345" w:rsidP="007D7345">
            <w:pPr>
              <w:spacing w:before="0"/>
              <w:rPr>
                <w:rFonts w:cs="Arial"/>
                <w:bCs/>
                <w:color w:val="000000"/>
                <w:spacing w:val="8"/>
              </w:rPr>
            </w:pPr>
          </w:p>
        </w:tc>
        <w:tc>
          <w:tcPr>
            <w:tcW w:w="1559" w:type="dxa"/>
          </w:tcPr>
          <w:p w14:paraId="354F5CA4" w14:textId="77777777" w:rsidR="007D7345" w:rsidRPr="007D7345" w:rsidRDefault="007D7345" w:rsidP="007D7345">
            <w:pPr>
              <w:spacing w:before="0"/>
              <w:rPr>
                <w:rFonts w:cs="Arial"/>
                <w:bCs/>
                <w:color w:val="000000"/>
                <w:spacing w:val="8"/>
              </w:rPr>
            </w:pPr>
          </w:p>
        </w:tc>
      </w:tr>
      <w:tr w:rsidR="007D7345" w:rsidRPr="007D7345" w14:paraId="0617C599" w14:textId="77777777" w:rsidTr="007D7345">
        <w:trPr>
          <w:jc w:val="center"/>
        </w:trPr>
        <w:tc>
          <w:tcPr>
            <w:tcW w:w="8363" w:type="dxa"/>
            <w:gridSpan w:val="4"/>
            <w:shd w:val="clear" w:color="auto" w:fill="F2F2F2"/>
          </w:tcPr>
          <w:p w14:paraId="19950CC6" w14:textId="77777777" w:rsidR="007D7345" w:rsidRPr="007D7345" w:rsidRDefault="007D7345" w:rsidP="007D7345">
            <w:pPr>
              <w:spacing w:before="0"/>
              <w:rPr>
                <w:rFonts w:cs="Arial"/>
                <w:bCs/>
                <w:color w:val="000000"/>
                <w:spacing w:val="8"/>
              </w:rPr>
            </w:pPr>
            <w:r w:rsidRPr="007D7345">
              <w:rPr>
                <w:rFonts w:cs="Arial"/>
                <w:bCs/>
                <w:color w:val="000000"/>
                <w:spacing w:val="8"/>
              </w:rPr>
              <w:t>Kyla</w:t>
            </w:r>
          </w:p>
        </w:tc>
      </w:tr>
      <w:tr w:rsidR="007D7345" w:rsidRPr="007D7345" w14:paraId="2DF85F90" w14:textId="77777777" w:rsidTr="007D7345">
        <w:trPr>
          <w:jc w:val="center"/>
        </w:trPr>
        <w:tc>
          <w:tcPr>
            <w:tcW w:w="3827" w:type="dxa"/>
            <w:vAlign w:val="center"/>
          </w:tcPr>
          <w:p w14:paraId="590444DD"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Energianvändning</w:t>
            </w:r>
          </w:p>
        </w:tc>
        <w:tc>
          <w:tcPr>
            <w:tcW w:w="1560" w:type="dxa"/>
          </w:tcPr>
          <w:p w14:paraId="13D2BAAA" w14:textId="77777777" w:rsidR="007D7345" w:rsidRPr="007D7345" w:rsidRDefault="007D7345" w:rsidP="007D7345">
            <w:pPr>
              <w:spacing w:before="0"/>
              <w:rPr>
                <w:rFonts w:cs="Arial"/>
                <w:bCs/>
                <w:color w:val="000000"/>
                <w:spacing w:val="8"/>
              </w:rPr>
            </w:pPr>
          </w:p>
        </w:tc>
        <w:tc>
          <w:tcPr>
            <w:tcW w:w="1417" w:type="dxa"/>
          </w:tcPr>
          <w:p w14:paraId="164FC036" w14:textId="77777777" w:rsidR="007D7345" w:rsidRPr="007D7345" w:rsidRDefault="007D7345" w:rsidP="007D7345">
            <w:pPr>
              <w:spacing w:before="0"/>
              <w:rPr>
                <w:rFonts w:cs="Arial"/>
                <w:bCs/>
                <w:color w:val="000000"/>
                <w:spacing w:val="8"/>
              </w:rPr>
            </w:pPr>
          </w:p>
        </w:tc>
        <w:tc>
          <w:tcPr>
            <w:tcW w:w="1559" w:type="dxa"/>
          </w:tcPr>
          <w:p w14:paraId="0C8D90CA" w14:textId="77777777" w:rsidR="007D7345" w:rsidRPr="007D7345" w:rsidRDefault="007D7345" w:rsidP="007D7345">
            <w:pPr>
              <w:spacing w:before="0"/>
              <w:rPr>
                <w:rFonts w:cs="Arial"/>
                <w:bCs/>
                <w:color w:val="000000"/>
                <w:spacing w:val="8"/>
              </w:rPr>
            </w:pPr>
          </w:p>
        </w:tc>
      </w:tr>
      <w:tr w:rsidR="007D7345" w:rsidRPr="007D7345" w14:paraId="544A297A" w14:textId="77777777" w:rsidTr="007D7345">
        <w:trPr>
          <w:jc w:val="center"/>
        </w:trPr>
        <w:tc>
          <w:tcPr>
            <w:tcW w:w="3827" w:type="dxa"/>
            <w:vAlign w:val="center"/>
          </w:tcPr>
          <w:p w14:paraId="2C76EA69"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Fasta kostnader</w:t>
            </w:r>
          </w:p>
        </w:tc>
        <w:tc>
          <w:tcPr>
            <w:tcW w:w="1560" w:type="dxa"/>
          </w:tcPr>
          <w:p w14:paraId="690B827A" w14:textId="77777777" w:rsidR="007D7345" w:rsidRPr="007D7345" w:rsidRDefault="007D7345" w:rsidP="007D7345">
            <w:pPr>
              <w:spacing w:before="0"/>
              <w:rPr>
                <w:rFonts w:cs="Arial"/>
                <w:bCs/>
                <w:color w:val="000000"/>
                <w:spacing w:val="8"/>
              </w:rPr>
            </w:pPr>
          </w:p>
        </w:tc>
        <w:tc>
          <w:tcPr>
            <w:tcW w:w="1417" w:type="dxa"/>
          </w:tcPr>
          <w:p w14:paraId="79997555" w14:textId="77777777" w:rsidR="007D7345" w:rsidRPr="007D7345" w:rsidRDefault="007D7345" w:rsidP="007D7345">
            <w:pPr>
              <w:spacing w:before="0"/>
              <w:rPr>
                <w:rFonts w:cs="Arial"/>
                <w:bCs/>
                <w:color w:val="000000"/>
                <w:spacing w:val="8"/>
              </w:rPr>
            </w:pPr>
          </w:p>
        </w:tc>
        <w:tc>
          <w:tcPr>
            <w:tcW w:w="1559" w:type="dxa"/>
          </w:tcPr>
          <w:p w14:paraId="0F37371E" w14:textId="77777777" w:rsidR="007D7345" w:rsidRPr="007D7345" w:rsidRDefault="007D7345" w:rsidP="007D7345">
            <w:pPr>
              <w:spacing w:before="0"/>
              <w:rPr>
                <w:rFonts w:cs="Arial"/>
                <w:bCs/>
                <w:color w:val="000000"/>
                <w:spacing w:val="8"/>
              </w:rPr>
            </w:pPr>
          </w:p>
        </w:tc>
      </w:tr>
      <w:tr w:rsidR="007D7345" w:rsidRPr="007D7345" w14:paraId="61D4DFBE" w14:textId="77777777" w:rsidTr="007D7345">
        <w:trPr>
          <w:jc w:val="center"/>
        </w:trPr>
        <w:tc>
          <w:tcPr>
            <w:tcW w:w="3827" w:type="dxa"/>
            <w:vAlign w:val="center"/>
          </w:tcPr>
          <w:p w14:paraId="3C261446"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Rörliga kostnader</w:t>
            </w:r>
          </w:p>
        </w:tc>
        <w:tc>
          <w:tcPr>
            <w:tcW w:w="1560" w:type="dxa"/>
          </w:tcPr>
          <w:p w14:paraId="1BE48AF0" w14:textId="77777777" w:rsidR="007D7345" w:rsidRPr="007D7345" w:rsidRDefault="007D7345" w:rsidP="007D7345">
            <w:pPr>
              <w:spacing w:before="0"/>
              <w:rPr>
                <w:rFonts w:cs="Arial"/>
                <w:bCs/>
                <w:color w:val="000000"/>
                <w:spacing w:val="8"/>
              </w:rPr>
            </w:pPr>
          </w:p>
        </w:tc>
        <w:tc>
          <w:tcPr>
            <w:tcW w:w="1417" w:type="dxa"/>
          </w:tcPr>
          <w:p w14:paraId="29B2D3EF" w14:textId="77777777" w:rsidR="007D7345" w:rsidRPr="007D7345" w:rsidRDefault="007D7345" w:rsidP="007D7345">
            <w:pPr>
              <w:spacing w:before="0"/>
              <w:rPr>
                <w:rFonts w:cs="Arial"/>
                <w:bCs/>
                <w:color w:val="000000"/>
                <w:spacing w:val="8"/>
              </w:rPr>
            </w:pPr>
          </w:p>
        </w:tc>
        <w:tc>
          <w:tcPr>
            <w:tcW w:w="1559" w:type="dxa"/>
          </w:tcPr>
          <w:p w14:paraId="4C793AE2" w14:textId="77777777" w:rsidR="007D7345" w:rsidRPr="007D7345" w:rsidRDefault="007D7345" w:rsidP="007D7345">
            <w:pPr>
              <w:spacing w:before="0"/>
              <w:rPr>
                <w:rFonts w:cs="Arial"/>
                <w:bCs/>
                <w:color w:val="000000"/>
                <w:spacing w:val="8"/>
              </w:rPr>
            </w:pPr>
          </w:p>
        </w:tc>
      </w:tr>
      <w:tr w:rsidR="007D7345" w:rsidRPr="007D7345" w14:paraId="78D76647" w14:textId="77777777" w:rsidTr="007D7345">
        <w:trPr>
          <w:jc w:val="center"/>
        </w:trPr>
        <w:tc>
          <w:tcPr>
            <w:tcW w:w="8363" w:type="dxa"/>
            <w:gridSpan w:val="4"/>
            <w:shd w:val="clear" w:color="auto" w:fill="F2F2F2"/>
          </w:tcPr>
          <w:p w14:paraId="3E986E97" w14:textId="77777777" w:rsidR="007D7345" w:rsidRPr="007D7345" w:rsidRDefault="007D7345" w:rsidP="007D7345">
            <w:pPr>
              <w:spacing w:before="0"/>
              <w:rPr>
                <w:rFonts w:cs="Arial"/>
                <w:bCs/>
                <w:color w:val="000000"/>
                <w:spacing w:val="8"/>
              </w:rPr>
            </w:pPr>
            <w:r w:rsidRPr="007D7345">
              <w:rPr>
                <w:rFonts w:cs="Arial"/>
                <w:bCs/>
                <w:color w:val="000000"/>
                <w:spacing w:val="8"/>
              </w:rPr>
              <w:t>Tappvatten</w:t>
            </w:r>
          </w:p>
        </w:tc>
      </w:tr>
      <w:tr w:rsidR="007D7345" w:rsidRPr="007D7345" w14:paraId="609D47D6" w14:textId="77777777" w:rsidTr="007D7345">
        <w:trPr>
          <w:jc w:val="center"/>
        </w:trPr>
        <w:tc>
          <w:tcPr>
            <w:tcW w:w="3827" w:type="dxa"/>
            <w:vAlign w:val="center"/>
          </w:tcPr>
          <w:p w14:paraId="7A7BA04F"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 xml:space="preserve">Fasta kostnader, </w:t>
            </w:r>
            <w:r w:rsidRPr="007D7345">
              <w:rPr>
                <w:rFonts w:cs="Arial"/>
                <w:bCs/>
                <w:color w:val="000000"/>
                <w:spacing w:val="8"/>
              </w:rPr>
              <w:br/>
              <w:t>kallt och varmt vatten</w:t>
            </w:r>
          </w:p>
        </w:tc>
        <w:tc>
          <w:tcPr>
            <w:tcW w:w="1560" w:type="dxa"/>
          </w:tcPr>
          <w:p w14:paraId="73C1F3E7" w14:textId="77777777" w:rsidR="007D7345" w:rsidRPr="007D7345" w:rsidRDefault="007D7345" w:rsidP="007D7345">
            <w:pPr>
              <w:spacing w:before="0"/>
              <w:rPr>
                <w:rFonts w:cs="Arial"/>
                <w:bCs/>
                <w:color w:val="000000"/>
                <w:spacing w:val="8"/>
              </w:rPr>
            </w:pPr>
          </w:p>
        </w:tc>
        <w:tc>
          <w:tcPr>
            <w:tcW w:w="1417" w:type="dxa"/>
          </w:tcPr>
          <w:p w14:paraId="72B6D2D6" w14:textId="77777777" w:rsidR="007D7345" w:rsidRPr="007D7345" w:rsidRDefault="007D7345" w:rsidP="007D7345">
            <w:pPr>
              <w:spacing w:before="0"/>
              <w:rPr>
                <w:rFonts w:cs="Arial"/>
                <w:bCs/>
                <w:color w:val="000000"/>
                <w:spacing w:val="8"/>
              </w:rPr>
            </w:pPr>
          </w:p>
        </w:tc>
        <w:tc>
          <w:tcPr>
            <w:tcW w:w="1559" w:type="dxa"/>
          </w:tcPr>
          <w:p w14:paraId="6AC34790" w14:textId="77777777" w:rsidR="007D7345" w:rsidRPr="007D7345" w:rsidRDefault="007D7345" w:rsidP="007D7345">
            <w:pPr>
              <w:spacing w:before="0"/>
              <w:rPr>
                <w:rFonts w:cs="Arial"/>
                <w:bCs/>
                <w:color w:val="000000"/>
                <w:spacing w:val="8"/>
              </w:rPr>
            </w:pPr>
          </w:p>
        </w:tc>
      </w:tr>
      <w:tr w:rsidR="007D7345" w:rsidRPr="007D7345" w14:paraId="72AFBBC5" w14:textId="77777777" w:rsidTr="007D7345">
        <w:trPr>
          <w:jc w:val="center"/>
        </w:trPr>
        <w:tc>
          <w:tcPr>
            <w:tcW w:w="3827" w:type="dxa"/>
            <w:vAlign w:val="center"/>
          </w:tcPr>
          <w:p w14:paraId="0CD9C57F"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 xml:space="preserve">Rörliga kostnader, </w:t>
            </w:r>
            <w:r w:rsidRPr="007D7345">
              <w:rPr>
                <w:rFonts w:cs="Arial"/>
                <w:bCs/>
                <w:color w:val="000000"/>
                <w:spacing w:val="8"/>
              </w:rPr>
              <w:br/>
              <w:t>kallt och varmt vatten</w:t>
            </w:r>
          </w:p>
        </w:tc>
        <w:tc>
          <w:tcPr>
            <w:tcW w:w="1560" w:type="dxa"/>
          </w:tcPr>
          <w:p w14:paraId="197A4A11" w14:textId="77777777" w:rsidR="007D7345" w:rsidRPr="007D7345" w:rsidRDefault="007D7345" w:rsidP="007D7345">
            <w:pPr>
              <w:spacing w:before="0"/>
              <w:rPr>
                <w:rFonts w:cs="Arial"/>
                <w:bCs/>
                <w:color w:val="000000"/>
                <w:spacing w:val="8"/>
              </w:rPr>
            </w:pPr>
          </w:p>
        </w:tc>
        <w:tc>
          <w:tcPr>
            <w:tcW w:w="1417" w:type="dxa"/>
          </w:tcPr>
          <w:p w14:paraId="0378391C" w14:textId="77777777" w:rsidR="007D7345" w:rsidRPr="007D7345" w:rsidRDefault="007D7345" w:rsidP="007D7345">
            <w:pPr>
              <w:spacing w:before="0"/>
              <w:rPr>
                <w:rFonts w:cs="Arial"/>
                <w:bCs/>
                <w:color w:val="000000"/>
                <w:spacing w:val="8"/>
              </w:rPr>
            </w:pPr>
          </w:p>
        </w:tc>
        <w:tc>
          <w:tcPr>
            <w:tcW w:w="1559" w:type="dxa"/>
          </w:tcPr>
          <w:p w14:paraId="36338CDD" w14:textId="77777777" w:rsidR="007D7345" w:rsidRPr="007D7345" w:rsidRDefault="007D7345" w:rsidP="007D7345">
            <w:pPr>
              <w:spacing w:before="0"/>
              <w:rPr>
                <w:rFonts w:cs="Arial"/>
                <w:bCs/>
                <w:color w:val="000000"/>
                <w:spacing w:val="8"/>
              </w:rPr>
            </w:pPr>
          </w:p>
        </w:tc>
      </w:tr>
      <w:tr w:rsidR="007D7345" w:rsidRPr="007D7345" w14:paraId="1124363E" w14:textId="77777777" w:rsidTr="007D7345">
        <w:trPr>
          <w:jc w:val="center"/>
        </w:trPr>
        <w:tc>
          <w:tcPr>
            <w:tcW w:w="3827" w:type="dxa"/>
            <w:vAlign w:val="center"/>
          </w:tcPr>
          <w:p w14:paraId="5AC36B54" w14:textId="77777777" w:rsidR="007D7345" w:rsidRPr="007D7345" w:rsidRDefault="007D7345" w:rsidP="007D7345">
            <w:pPr>
              <w:spacing w:before="0"/>
              <w:ind w:left="174"/>
              <w:rPr>
                <w:rFonts w:cs="Arial"/>
                <w:bCs/>
                <w:color w:val="000000"/>
                <w:spacing w:val="8"/>
              </w:rPr>
            </w:pPr>
            <w:r w:rsidRPr="007D7345">
              <w:rPr>
                <w:rFonts w:cs="Arial"/>
                <w:bCs/>
                <w:color w:val="000000"/>
                <w:spacing w:val="8"/>
              </w:rPr>
              <w:t>Energianvändning för tappvarmvatten</w:t>
            </w:r>
          </w:p>
        </w:tc>
        <w:tc>
          <w:tcPr>
            <w:tcW w:w="1560" w:type="dxa"/>
          </w:tcPr>
          <w:p w14:paraId="15F94B9C" w14:textId="77777777" w:rsidR="007D7345" w:rsidRPr="007D7345" w:rsidRDefault="007D7345" w:rsidP="007D7345">
            <w:pPr>
              <w:spacing w:before="0"/>
              <w:rPr>
                <w:rFonts w:cs="Arial"/>
                <w:bCs/>
                <w:color w:val="000000"/>
                <w:spacing w:val="8"/>
              </w:rPr>
            </w:pPr>
          </w:p>
        </w:tc>
        <w:tc>
          <w:tcPr>
            <w:tcW w:w="1417" w:type="dxa"/>
          </w:tcPr>
          <w:p w14:paraId="17D66E33" w14:textId="77777777" w:rsidR="007D7345" w:rsidRPr="007D7345" w:rsidRDefault="007D7345" w:rsidP="007D7345">
            <w:pPr>
              <w:spacing w:before="0"/>
              <w:rPr>
                <w:rFonts w:cs="Arial"/>
                <w:bCs/>
                <w:color w:val="000000"/>
                <w:spacing w:val="8"/>
              </w:rPr>
            </w:pPr>
          </w:p>
        </w:tc>
        <w:tc>
          <w:tcPr>
            <w:tcW w:w="1559" w:type="dxa"/>
          </w:tcPr>
          <w:p w14:paraId="184E5BCB" w14:textId="77777777" w:rsidR="007D7345" w:rsidRPr="007D7345" w:rsidRDefault="007D7345" w:rsidP="007D7345">
            <w:pPr>
              <w:spacing w:before="0"/>
              <w:rPr>
                <w:rFonts w:cs="Arial"/>
                <w:bCs/>
                <w:color w:val="000000"/>
                <w:spacing w:val="8"/>
              </w:rPr>
            </w:pPr>
          </w:p>
        </w:tc>
      </w:tr>
    </w:tbl>
    <w:p w14:paraId="64ACA807" w14:textId="5E468B3B" w:rsidR="004A1C21" w:rsidRDefault="004A1C21"/>
    <w:sectPr w:rsidR="004A1C21" w:rsidSect="00714FAB">
      <w:headerReference w:type="default" r:id="rId11"/>
      <w:footerReference w:type="default" r:id="rId12"/>
      <w:footerReference w:type="first" r:id="rId13"/>
      <w:pgSz w:w="11906" w:h="16838" w:code="9"/>
      <w:pgMar w:top="1560" w:right="851" w:bottom="1134" w:left="1134"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B0FD" w14:textId="77777777" w:rsidR="00DA77E3" w:rsidRDefault="00DA77E3" w:rsidP="00373396">
      <w:pPr>
        <w:spacing w:before="0" w:after="0" w:line="240" w:lineRule="auto"/>
      </w:pPr>
      <w:r>
        <w:separator/>
      </w:r>
    </w:p>
  </w:endnote>
  <w:endnote w:type="continuationSeparator" w:id="0">
    <w:p w14:paraId="5FCB772E" w14:textId="77777777" w:rsidR="00DA77E3" w:rsidRDefault="00DA77E3" w:rsidP="0037339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Raleway">
    <w:panose1 w:val="00000000000000000000"/>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71C6" w14:textId="77777777" w:rsidR="007D7345" w:rsidRDefault="007D7345">
    <w:pPr>
      <w:pStyle w:val="Sidfot"/>
      <w:rPr>
        <w:color w:val="A5A5A5" w:themeColor="accent3"/>
      </w:rPr>
    </w:pPr>
  </w:p>
  <w:p w14:paraId="0BFE9A81" w14:textId="18CD9E8E" w:rsidR="007D7345" w:rsidRDefault="007D7345">
    <w:pPr>
      <w:pStyle w:val="Sidfot"/>
    </w:pPr>
    <w:r w:rsidRPr="007D7345">
      <w:rPr>
        <w:rFonts w:ascii="Times New Roman" w:hAnsi="Times New Roman"/>
        <w:noProof/>
        <w:color w:val="808080" w:themeColor="background1" w:themeShade="80"/>
        <w:sz w:val="24"/>
        <w:szCs w:val="24"/>
      </w:rPr>
      <w:drawing>
        <wp:anchor distT="0" distB="0" distL="114300" distR="114300" simplePos="0" relativeHeight="251659264" behindDoc="0" locked="0" layoutInCell="0" allowOverlap="0" wp14:anchorId="7F3683BB" wp14:editId="43A7D61B">
          <wp:simplePos x="0" y="0"/>
          <wp:positionH relativeFrom="column">
            <wp:posOffset>7286625</wp:posOffset>
          </wp:positionH>
          <wp:positionV relativeFrom="bottomMargin">
            <wp:align>top</wp:align>
          </wp:positionV>
          <wp:extent cx="2355215" cy="344170"/>
          <wp:effectExtent l="0" t="0" r="6985" b="0"/>
          <wp:wrapNone/>
          <wp:docPr id="1" name="Bildobjekt 1" descr="Aff_logo+pay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_logo+payo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344170"/>
                  </a:xfrm>
                  <a:prstGeom prst="rect">
                    <a:avLst/>
                  </a:prstGeom>
                  <a:noFill/>
                </pic:spPr>
              </pic:pic>
            </a:graphicData>
          </a:graphic>
          <wp14:sizeRelH relativeFrom="page">
            <wp14:pctWidth>0</wp14:pctWidth>
          </wp14:sizeRelH>
          <wp14:sizeRelV relativeFrom="page">
            <wp14:pctHeight>0</wp14:pctHeight>
          </wp14:sizeRelV>
        </wp:anchor>
      </w:drawing>
    </w:r>
    <w:r w:rsidRPr="007D7345">
      <w:rPr>
        <w:color w:val="808080" w:themeColor="background1" w:themeShade="80"/>
      </w:rPr>
      <w:t>Mall för detta avtal har tagits fram i ett projekt inom ramen för E2B2-programmet, finansierat av Energimyndigheten. Mallen tillhandahålls av</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01AE8" w14:textId="2B694C79" w:rsidR="007D7345" w:rsidRDefault="007D7345">
    <w:pPr>
      <w:pStyle w:val="Sidfot"/>
    </w:pPr>
    <w:r w:rsidRPr="007D7345">
      <w:rPr>
        <w:rFonts w:ascii="Times New Roman" w:hAnsi="Times New Roman"/>
        <w:noProof/>
        <w:color w:val="808080" w:themeColor="background1" w:themeShade="80"/>
        <w:sz w:val="24"/>
        <w:szCs w:val="24"/>
      </w:rPr>
      <w:drawing>
        <wp:anchor distT="0" distB="0" distL="114300" distR="114300" simplePos="0" relativeHeight="251661312" behindDoc="0" locked="0" layoutInCell="0" allowOverlap="0" wp14:anchorId="74746E60" wp14:editId="31BB4A18">
          <wp:simplePos x="0" y="0"/>
          <wp:positionH relativeFrom="column">
            <wp:posOffset>7286625</wp:posOffset>
          </wp:positionH>
          <wp:positionV relativeFrom="bottomMargin">
            <wp:align>top</wp:align>
          </wp:positionV>
          <wp:extent cx="2355215" cy="344170"/>
          <wp:effectExtent l="0" t="0" r="6985" b="0"/>
          <wp:wrapNone/>
          <wp:docPr id="2" name="Bildobjekt 2" descr="Aff_logo+pay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_logo+payo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344170"/>
                  </a:xfrm>
                  <a:prstGeom prst="rect">
                    <a:avLst/>
                  </a:prstGeom>
                  <a:noFill/>
                </pic:spPr>
              </pic:pic>
            </a:graphicData>
          </a:graphic>
          <wp14:sizeRelH relativeFrom="page">
            <wp14:pctWidth>0</wp14:pctWidth>
          </wp14:sizeRelH>
          <wp14:sizeRelV relativeFrom="page">
            <wp14:pctHeight>0</wp14:pctHeight>
          </wp14:sizeRelV>
        </wp:anchor>
      </w:drawing>
    </w:r>
    <w:r w:rsidRPr="007D7345">
      <w:rPr>
        <w:color w:val="808080" w:themeColor="background1" w:themeShade="80"/>
      </w:rPr>
      <w:t>Mall för detta avtal har tagits fram i ett projekt inom ramen för E2B2-programmet, finansierat av Energimyndigheten. Mallen tillhandahålls av</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EA4C5" w14:textId="44830435" w:rsidR="00714FAB" w:rsidRDefault="00714FAB">
    <w:pPr>
      <w:pStyle w:val="Sidfot"/>
      <w:rPr>
        <w:color w:val="A5A5A5" w:themeColor="accent3"/>
      </w:rPr>
    </w:pPr>
  </w:p>
  <w:p w14:paraId="42240BE8" w14:textId="27DC4FAA" w:rsidR="00714FAB" w:rsidRDefault="00714FAB" w:rsidP="00714FAB">
    <w:pPr>
      <w:pStyle w:val="Sidfot"/>
      <w:tabs>
        <w:tab w:val="clear" w:pos="9072"/>
        <w:tab w:val="right" w:pos="6663"/>
      </w:tabs>
    </w:pPr>
    <w:r w:rsidRPr="007D7345">
      <w:rPr>
        <w:rFonts w:ascii="Times New Roman" w:hAnsi="Times New Roman"/>
        <w:noProof/>
        <w:color w:val="808080" w:themeColor="background1" w:themeShade="80"/>
        <w:sz w:val="24"/>
        <w:szCs w:val="24"/>
      </w:rPr>
      <w:drawing>
        <wp:anchor distT="0" distB="0" distL="114300" distR="114300" simplePos="0" relativeHeight="251667456" behindDoc="0" locked="0" layoutInCell="0" allowOverlap="0" wp14:anchorId="07CD0067" wp14:editId="60D05581">
          <wp:simplePos x="0" y="0"/>
          <wp:positionH relativeFrom="column">
            <wp:posOffset>4267200</wp:posOffset>
          </wp:positionH>
          <wp:positionV relativeFrom="bottomMargin">
            <wp:posOffset>228600</wp:posOffset>
          </wp:positionV>
          <wp:extent cx="2355215" cy="344170"/>
          <wp:effectExtent l="0" t="0" r="6985" b="0"/>
          <wp:wrapNone/>
          <wp:docPr id="35" name="Bildobjekt 35" descr="Aff_logo+pay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_logo+payo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344170"/>
                  </a:xfrm>
                  <a:prstGeom prst="rect">
                    <a:avLst/>
                  </a:prstGeom>
                  <a:noFill/>
                </pic:spPr>
              </pic:pic>
            </a:graphicData>
          </a:graphic>
          <wp14:sizeRelH relativeFrom="page">
            <wp14:pctWidth>0</wp14:pctWidth>
          </wp14:sizeRelH>
          <wp14:sizeRelV relativeFrom="page">
            <wp14:pctHeight>0</wp14:pctHeight>
          </wp14:sizeRelV>
        </wp:anchor>
      </w:drawing>
    </w:r>
    <w:r w:rsidRPr="007D7345">
      <w:rPr>
        <w:rFonts w:ascii="Times New Roman" w:hAnsi="Times New Roman"/>
        <w:noProof/>
        <w:color w:val="808080" w:themeColor="background1" w:themeShade="80"/>
        <w:sz w:val="24"/>
        <w:szCs w:val="24"/>
      </w:rPr>
      <w:drawing>
        <wp:anchor distT="0" distB="0" distL="114300" distR="114300" simplePos="0" relativeHeight="251665408" behindDoc="0" locked="0" layoutInCell="0" allowOverlap="0" wp14:anchorId="7BE9A429" wp14:editId="4D4BB3C7">
          <wp:simplePos x="0" y="0"/>
          <wp:positionH relativeFrom="column">
            <wp:posOffset>7286625</wp:posOffset>
          </wp:positionH>
          <wp:positionV relativeFrom="bottomMargin">
            <wp:align>top</wp:align>
          </wp:positionV>
          <wp:extent cx="2355215" cy="344170"/>
          <wp:effectExtent l="0" t="0" r="6985" b="0"/>
          <wp:wrapNone/>
          <wp:docPr id="36" name="Bildobjekt 36" descr="Aff_logo+pay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_logo+payo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344170"/>
                  </a:xfrm>
                  <a:prstGeom prst="rect">
                    <a:avLst/>
                  </a:prstGeom>
                  <a:noFill/>
                </pic:spPr>
              </pic:pic>
            </a:graphicData>
          </a:graphic>
          <wp14:sizeRelH relativeFrom="page">
            <wp14:pctWidth>0</wp14:pctWidth>
          </wp14:sizeRelH>
          <wp14:sizeRelV relativeFrom="page">
            <wp14:pctHeight>0</wp14:pctHeight>
          </wp14:sizeRelV>
        </wp:anchor>
      </w:drawing>
    </w:r>
    <w:r w:rsidRPr="007D7345">
      <w:rPr>
        <w:color w:val="808080" w:themeColor="background1" w:themeShade="80"/>
      </w:rPr>
      <w:t xml:space="preserve">Mall för detta avtal har tagits fram i ett projekt </w:t>
    </w:r>
    <w:r>
      <w:rPr>
        <w:color w:val="808080" w:themeColor="background1" w:themeShade="80"/>
      </w:rPr>
      <w:tab/>
    </w:r>
    <w:r>
      <w:rPr>
        <w:color w:val="808080" w:themeColor="background1" w:themeShade="80"/>
      </w:rPr>
      <w:tab/>
    </w:r>
    <w:r>
      <w:rPr>
        <w:color w:val="808080" w:themeColor="background1" w:themeShade="80"/>
      </w:rPr>
      <w:br/>
    </w:r>
    <w:r w:rsidRPr="007D7345">
      <w:rPr>
        <w:color w:val="808080" w:themeColor="background1" w:themeShade="80"/>
      </w:rPr>
      <w:t xml:space="preserve">inom ramen för E2B2-programmet, finansierat </w:t>
    </w:r>
    <w:r>
      <w:rPr>
        <w:color w:val="808080" w:themeColor="background1" w:themeShade="80"/>
      </w:rPr>
      <w:br/>
    </w:r>
    <w:r w:rsidRPr="007D7345">
      <w:rPr>
        <w:color w:val="808080" w:themeColor="background1" w:themeShade="80"/>
      </w:rPr>
      <w:t xml:space="preserve">av Energimyndigheten. </w:t>
    </w:r>
    <w:r>
      <w:rPr>
        <w:color w:val="808080" w:themeColor="background1" w:themeShade="80"/>
      </w:rPr>
      <w:tab/>
    </w:r>
    <w:r>
      <w:rPr>
        <w:color w:val="808080" w:themeColor="background1" w:themeShade="80"/>
      </w:rPr>
      <w:tab/>
    </w:r>
    <w:r w:rsidRPr="007D7345">
      <w:rPr>
        <w:color w:val="808080" w:themeColor="background1" w:themeShade="80"/>
      </w:rPr>
      <w:t>Mallen tillhandahålls av</w:t>
    </w:r>
    <w:r>
      <w:rPr>
        <w:color w:val="808080" w:themeColor="background1" w:themeShade="80"/>
      </w:rPr>
      <w:tab/>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A2833" w14:textId="3A337123" w:rsidR="007D7345" w:rsidRDefault="00882EC5">
    <w:pPr>
      <w:pStyle w:val="Sidfot"/>
    </w:pPr>
    <w:r w:rsidRPr="007D7345">
      <w:rPr>
        <w:rFonts w:ascii="Times New Roman" w:hAnsi="Times New Roman"/>
        <w:noProof/>
        <w:color w:val="808080" w:themeColor="background1" w:themeShade="80"/>
        <w:sz w:val="24"/>
        <w:szCs w:val="24"/>
      </w:rPr>
      <w:drawing>
        <wp:anchor distT="0" distB="0" distL="114300" distR="114300" simplePos="0" relativeHeight="251663360" behindDoc="0" locked="0" layoutInCell="0" allowOverlap="0" wp14:anchorId="5C4662A1" wp14:editId="62880DCD">
          <wp:simplePos x="0" y="0"/>
          <wp:positionH relativeFrom="margin">
            <wp:align>right</wp:align>
          </wp:positionH>
          <wp:positionV relativeFrom="bottomMargin">
            <wp:posOffset>179705</wp:posOffset>
          </wp:positionV>
          <wp:extent cx="2355215" cy="344170"/>
          <wp:effectExtent l="0" t="0" r="6985" b="0"/>
          <wp:wrapNone/>
          <wp:docPr id="37" name="Bildobjekt 37" descr="Aff_logo+pay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_logo+payo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344170"/>
                  </a:xfrm>
                  <a:prstGeom prst="rect">
                    <a:avLst/>
                  </a:prstGeom>
                  <a:noFill/>
                </pic:spPr>
              </pic:pic>
            </a:graphicData>
          </a:graphic>
          <wp14:sizeRelH relativeFrom="page">
            <wp14:pctWidth>0</wp14:pctWidth>
          </wp14:sizeRelH>
          <wp14:sizeRelV relativeFrom="page">
            <wp14:pctHeight>0</wp14:pctHeight>
          </wp14:sizeRelV>
        </wp:anchor>
      </w:drawing>
    </w:r>
    <w:r w:rsidR="007D7345">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E536" w14:textId="77777777" w:rsidR="00DA77E3" w:rsidRDefault="00DA77E3" w:rsidP="00373396">
      <w:pPr>
        <w:spacing w:before="0" w:after="0" w:line="240" w:lineRule="auto"/>
      </w:pPr>
      <w:r>
        <w:separator/>
      </w:r>
    </w:p>
  </w:footnote>
  <w:footnote w:type="continuationSeparator" w:id="0">
    <w:p w14:paraId="310370B4" w14:textId="77777777" w:rsidR="00DA77E3" w:rsidRDefault="00DA77E3" w:rsidP="0037339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55" w:type="dxa"/>
      <w:shd w:val="clear" w:color="auto" w:fill="F2F2F2"/>
      <w:tblLayout w:type="fixed"/>
      <w:tblCellMar>
        <w:left w:w="71" w:type="dxa"/>
        <w:right w:w="71" w:type="dxa"/>
      </w:tblCellMar>
      <w:tblLook w:val="0000" w:firstRow="0" w:lastRow="0" w:firstColumn="0" w:lastColumn="0" w:noHBand="0" w:noVBand="0"/>
    </w:tblPr>
    <w:tblGrid>
      <w:gridCol w:w="985"/>
      <w:gridCol w:w="10064"/>
      <w:gridCol w:w="2063"/>
      <w:gridCol w:w="851"/>
      <w:gridCol w:w="992"/>
    </w:tblGrid>
    <w:tr w:rsidR="00BD29F7" w:rsidRPr="0093608B" w14:paraId="1B7EE43D" w14:textId="77777777" w:rsidTr="007D7345">
      <w:trPr>
        <w:cantSplit/>
        <w:tblHeader/>
      </w:trPr>
      <w:tc>
        <w:tcPr>
          <w:tcW w:w="13112" w:type="dxa"/>
          <w:gridSpan w:val="3"/>
          <w:tcBorders>
            <w:bottom w:val="single" w:sz="4" w:space="0" w:color="auto"/>
          </w:tcBorders>
          <w:shd w:val="clear" w:color="auto" w:fill="auto"/>
        </w:tcPr>
        <w:p w14:paraId="72F00986" w14:textId="67F40B5C" w:rsidR="00BD29F7" w:rsidRPr="00A1766C" w:rsidRDefault="00BD29F7" w:rsidP="00E964A3">
          <w:pPr>
            <w:tabs>
              <w:tab w:val="center" w:pos="6536"/>
            </w:tabs>
            <w:rPr>
              <w:sz w:val="16"/>
              <w:szCs w:val="16"/>
              <w:lang w:val="en-US"/>
            </w:rPr>
          </w:pPr>
          <w:r>
            <w:rPr>
              <w:sz w:val="16"/>
              <w:szCs w:val="16"/>
              <w:lang w:val="en-US"/>
            </w:rPr>
            <w:t>2021-</w:t>
          </w:r>
          <w:r w:rsidR="00585641">
            <w:rPr>
              <w:sz w:val="16"/>
              <w:szCs w:val="16"/>
              <w:lang w:val="en-US"/>
            </w:rPr>
            <w:t>…-…</w:t>
          </w:r>
          <w:r w:rsidRPr="00A1766C">
            <w:rPr>
              <w:sz w:val="16"/>
              <w:szCs w:val="16"/>
              <w:lang w:val="en-US"/>
            </w:rPr>
            <w:tab/>
          </w:r>
        </w:p>
      </w:tc>
      <w:tc>
        <w:tcPr>
          <w:tcW w:w="851" w:type="dxa"/>
          <w:tcBorders>
            <w:bottom w:val="single" w:sz="4" w:space="0" w:color="auto"/>
          </w:tcBorders>
          <w:shd w:val="clear" w:color="auto" w:fill="auto"/>
          <w:vAlign w:val="center"/>
        </w:tcPr>
        <w:p w14:paraId="7DAA4B6B" w14:textId="10FEA3F9" w:rsidR="00BD29F7" w:rsidRPr="0093608B" w:rsidRDefault="00BD29F7" w:rsidP="00E964A3">
          <w:pPr>
            <w:rPr>
              <w:sz w:val="16"/>
              <w:szCs w:val="16"/>
            </w:rPr>
          </w:pPr>
        </w:p>
      </w:tc>
      <w:tc>
        <w:tcPr>
          <w:tcW w:w="992" w:type="dxa"/>
          <w:tcBorders>
            <w:bottom w:val="single" w:sz="4" w:space="0" w:color="auto"/>
          </w:tcBorders>
          <w:shd w:val="clear" w:color="auto" w:fill="auto"/>
          <w:vAlign w:val="center"/>
        </w:tcPr>
        <w:p w14:paraId="091C3DE3" w14:textId="0EC2A854" w:rsidR="00BD29F7" w:rsidRPr="0093608B" w:rsidRDefault="00BD29F7" w:rsidP="00E964A3">
          <w:pPr>
            <w:rPr>
              <w:sz w:val="16"/>
              <w:szCs w:val="16"/>
            </w:rPr>
          </w:pPr>
        </w:p>
      </w:tc>
    </w:tr>
    <w:tr w:rsidR="00BD29F7" w:rsidRPr="0093608B" w14:paraId="060D26DC" w14:textId="77777777" w:rsidTr="00C65DB7">
      <w:trPr>
        <w:cantSplit/>
        <w:tblHeader/>
      </w:trPr>
      <w:tc>
        <w:tcPr>
          <w:tcW w:w="985" w:type="dxa"/>
          <w:tcBorders>
            <w:top w:val="single" w:sz="4" w:space="0" w:color="auto"/>
            <w:left w:val="single" w:sz="6" w:space="0" w:color="auto"/>
            <w:bottom w:val="single" w:sz="6" w:space="0" w:color="auto"/>
          </w:tcBorders>
          <w:shd w:val="clear" w:color="auto" w:fill="F2F2F2"/>
        </w:tcPr>
        <w:p w14:paraId="6E06C988" w14:textId="77777777" w:rsidR="00BD29F7" w:rsidRPr="0093608B" w:rsidRDefault="00BD29F7" w:rsidP="00E964A3">
          <w:pPr>
            <w:rPr>
              <w:sz w:val="16"/>
              <w:szCs w:val="16"/>
            </w:rPr>
          </w:pPr>
          <w:r w:rsidRPr="0093608B">
            <w:rPr>
              <w:sz w:val="16"/>
              <w:szCs w:val="16"/>
            </w:rPr>
            <w:t>Aff-kod</w:t>
          </w:r>
        </w:p>
      </w:tc>
      <w:tc>
        <w:tcPr>
          <w:tcW w:w="10064" w:type="dxa"/>
          <w:tcBorders>
            <w:top w:val="single" w:sz="4" w:space="0" w:color="auto"/>
            <w:left w:val="single" w:sz="6" w:space="0" w:color="auto"/>
            <w:bottom w:val="single" w:sz="6" w:space="0" w:color="auto"/>
          </w:tcBorders>
          <w:shd w:val="clear" w:color="auto" w:fill="F2F2F2"/>
          <w:vAlign w:val="center"/>
        </w:tcPr>
        <w:p w14:paraId="156E4A4A" w14:textId="77777777" w:rsidR="00BD29F7" w:rsidRPr="0093608B" w:rsidRDefault="00BD29F7" w:rsidP="00E964A3">
          <w:pPr>
            <w:rPr>
              <w:sz w:val="16"/>
              <w:szCs w:val="16"/>
            </w:rPr>
          </w:pPr>
          <w:r>
            <w:rPr>
              <w:sz w:val="16"/>
              <w:szCs w:val="16"/>
            </w:rPr>
            <w:t>Åtgärdskrav</w:t>
          </w:r>
        </w:p>
      </w:tc>
      <w:tc>
        <w:tcPr>
          <w:tcW w:w="2063" w:type="dxa"/>
          <w:tcBorders>
            <w:top w:val="single" w:sz="4" w:space="0" w:color="auto"/>
            <w:left w:val="single" w:sz="6" w:space="0" w:color="auto"/>
            <w:bottom w:val="single" w:sz="6" w:space="0" w:color="auto"/>
          </w:tcBorders>
          <w:shd w:val="clear" w:color="auto" w:fill="F2F2F2"/>
        </w:tcPr>
        <w:p w14:paraId="4324B14E" w14:textId="77777777" w:rsidR="00BD29F7" w:rsidRPr="0093608B" w:rsidRDefault="00BD29F7" w:rsidP="00E964A3">
          <w:pPr>
            <w:rPr>
              <w:sz w:val="16"/>
              <w:szCs w:val="16"/>
            </w:rPr>
          </w:pPr>
          <w:r>
            <w:rPr>
              <w:sz w:val="16"/>
              <w:szCs w:val="16"/>
            </w:rPr>
            <w:t>Utförandetid</w:t>
          </w:r>
          <w:r w:rsidRPr="0093608B">
            <w:rPr>
              <w:sz w:val="16"/>
              <w:szCs w:val="16"/>
            </w:rPr>
            <w:t xml:space="preserve"> </w:t>
          </w:r>
        </w:p>
      </w:tc>
      <w:tc>
        <w:tcPr>
          <w:tcW w:w="851" w:type="dxa"/>
          <w:tcBorders>
            <w:top w:val="single" w:sz="4" w:space="0" w:color="auto"/>
            <w:left w:val="single" w:sz="6" w:space="0" w:color="auto"/>
            <w:bottom w:val="single" w:sz="6" w:space="0" w:color="auto"/>
            <w:right w:val="single" w:sz="6" w:space="0" w:color="auto"/>
          </w:tcBorders>
          <w:shd w:val="clear" w:color="auto" w:fill="F2F2F2"/>
          <w:vAlign w:val="center"/>
        </w:tcPr>
        <w:p w14:paraId="71B2CE8E" w14:textId="13E5377D" w:rsidR="00BD29F7" w:rsidRPr="0093608B" w:rsidRDefault="007D7345" w:rsidP="00E964A3">
          <w:pPr>
            <w:rPr>
              <w:sz w:val="16"/>
              <w:szCs w:val="16"/>
            </w:rPr>
          </w:pPr>
          <w:r w:rsidRPr="0093608B">
            <w:rPr>
              <w:sz w:val="16"/>
              <w:szCs w:val="16"/>
            </w:rPr>
            <w:t>Ansvar</w:t>
          </w:r>
        </w:p>
      </w:tc>
      <w:tc>
        <w:tcPr>
          <w:tcW w:w="992" w:type="dxa"/>
          <w:tcBorders>
            <w:top w:val="single" w:sz="4" w:space="0" w:color="auto"/>
            <w:left w:val="single" w:sz="6" w:space="0" w:color="auto"/>
            <w:bottom w:val="single" w:sz="6" w:space="0" w:color="auto"/>
            <w:right w:val="single" w:sz="6" w:space="0" w:color="auto"/>
          </w:tcBorders>
          <w:shd w:val="clear" w:color="auto" w:fill="F2F2F2"/>
          <w:vAlign w:val="center"/>
        </w:tcPr>
        <w:p w14:paraId="73AB19E4" w14:textId="5CC05417" w:rsidR="00BD29F7" w:rsidRPr="0093608B" w:rsidRDefault="007D7345" w:rsidP="00E964A3">
          <w:pPr>
            <w:rPr>
              <w:sz w:val="16"/>
              <w:szCs w:val="16"/>
            </w:rPr>
          </w:pPr>
          <w:r w:rsidRPr="0093608B">
            <w:rPr>
              <w:sz w:val="16"/>
              <w:szCs w:val="16"/>
            </w:rPr>
            <w:t>Ersättning</w:t>
          </w:r>
        </w:p>
      </w:tc>
    </w:tr>
  </w:tbl>
  <w:p w14:paraId="4198701B" w14:textId="77777777" w:rsidR="00BD29F7" w:rsidRDefault="00BD29F7">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8D33" w14:textId="77777777" w:rsidR="00714FAB" w:rsidRDefault="00714FAB">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04D984"/>
    <w:lvl w:ilvl="0">
      <w:start w:val="1"/>
      <w:numFmt w:val="decimal"/>
      <w:pStyle w:val="Numreradlista"/>
      <w:lvlText w:val="%1."/>
      <w:lvlJc w:val="left"/>
      <w:pPr>
        <w:tabs>
          <w:tab w:val="num" w:pos="360"/>
        </w:tabs>
        <w:ind w:left="360" w:hanging="360"/>
      </w:pPr>
    </w:lvl>
  </w:abstractNum>
  <w:abstractNum w:abstractNumId="1" w15:restartNumberingAfterBreak="0">
    <w:nsid w:val="023C6376"/>
    <w:multiLevelType w:val="hybridMultilevel"/>
    <w:tmpl w:val="FD8C9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E56B1C"/>
    <w:multiLevelType w:val="hybridMultilevel"/>
    <w:tmpl w:val="CCB619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0D7D0D"/>
    <w:multiLevelType w:val="hybridMultilevel"/>
    <w:tmpl w:val="66E021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5EC2E9C"/>
    <w:multiLevelType w:val="hybridMultilevel"/>
    <w:tmpl w:val="9C588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8AF7245"/>
    <w:multiLevelType w:val="hybridMultilevel"/>
    <w:tmpl w:val="44F273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471B5"/>
    <w:multiLevelType w:val="hybridMultilevel"/>
    <w:tmpl w:val="85966E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B0944D7"/>
    <w:multiLevelType w:val="hybridMultilevel"/>
    <w:tmpl w:val="785A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5FA6CFE"/>
    <w:multiLevelType w:val="hybridMultilevel"/>
    <w:tmpl w:val="16446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1A10088"/>
    <w:multiLevelType w:val="hybridMultilevel"/>
    <w:tmpl w:val="D7206102"/>
    <w:lvl w:ilvl="0" w:tplc="E3B43410">
      <w:numFmt w:val="bullet"/>
      <w:pStyle w:val="Punktlista1"/>
      <w:lvlText w:val=""/>
      <w:lvlJc w:val="left"/>
      <w:pPr>
        <w:tabs>
          <w:tab w:val="num" w:pos="624"/>
        </w:tabs>
        <w:ind w:left="624" w:hanging="267"/>
      </w:pPr>
      <w:rPr>
        <w:rFonts w:ascii="Symbol" w:eastAsia="Times New Roman" w:hAnsi="Symbol"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7"/>
  </w:num>
  <w:num w:numId="4">
    <w:abstractNumId w:val="4"/>
  </w:num>
  <w:num w:numId="5">
    <w:abstractNumId w:val="5"/>
  </w:num>
  <w:num w:numId="6">
    <w:abstractNumId w:val="6"/>
  </w:num>
  <w:num w:numId="7">
    <w:abstractNumId w:val="1"/>
  </w:num>
  <w:num w:numId="8">
    <w:abstractNumId w:val="3"/>
  </w:num>
  <w:num w:numId="9">
    <w:abstractNumId w:val="8"/>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2E8"/>
    <w:rsid w:val="000019AD"/>
    <w:rsid w:val="0000496A"/>
    <w:rsid w:val="00007DF5"/>
    <w:rsid w:val="00011D4D"/>
    <w:rsid w:val="000160B3"/>
    <w:rsid w:val="00021FEA"/>
    <w:rsid w:val="00026F3F"/>
    <w:rsid w:val="00030A66"/>
    <w:rsid w:val="00033A35"/>
    <w:rsid w:val="00034704"/>
    <w:rsid w:val="00035AE0"/>
    <w:rsid w:val="00043D55"/>
    <w:rsid w:val="0004411A"/>
    <w:rsid w:val="000445AB"/>
    <w:rsid w:val="00045A8F"/>
    <w:rsid w:val="00046F9F"/>
    <w:rsid w:val="000512E3"/>
    <w:rsid w:val="00052360"/>
    <w:rsid w:val="00053625"/>
    <w:rsid w:val="000567A8"/>
    <w:rsid w:val="00057EA5"/>
    <w:rsid w:val="00063489"/>
    <w:rsid w:val="00064168"/>
    <w:rsid w:val="0006537A"/>
    <w:rsid w:val="00066B21"/>
    <w:rsid w:val="000700FE"/>
    <w:rsid w:val="00071999"/>
    <w:rsid w:val="000720FB"/>
    <w:rsid w:val="0007287F"/>
    <w:rsid w:val="00072C07"/>
    <w:rsid w:val="00074CDA"/>
    <w:rsid w:val="00075AB3"/>
    <w:rsid w:val="00076957"/>
    <w:rsid w:val="00081350"/>
    <w:rsid w:val="00081950"/>
    <w:rsid w:val="00081E97"/>
    <w:rsid w:val="00082970"/>
    <w:rsid w:val="00083997"/>
    <w:rsid w:val="00085483"/>
    <w:rsid w:val="00086A07"/>
    <w:rsid w:val="000873E0"/>
    <w:rsid w:val="0008796B"/>
    <w:rsid w:val="0009313E"/>
    <w:rsid w:val="00093AB7"/>
    <w:rsid w:val="000976B8"/>
    <w:rsid w:val="000A02CF"/>
    <w:rsid w:val="000A2638"/>
    <w:rsid w:val="000A31C4"/>
    <w:rsid w:val="000A562F"/>
    <w:rsid w:val="000A7040"/>
    <w:rsid w:val="000A7169"/>
    <w:rsid w:val="000C1973"/>
    <w:rsid w:val="000C3C84"/>
    <w:rsid w:val="000C5FC7"/>
    <w:rsid w:val="000D23FA"/>
    <w:rsid w:val="000D3B3F"/>
    <w:rsid w:val="000D4362"/>
    <w:rsid w:val="000D61C4"/>
    <w:rsid w:val="000D743B"/>
    <w:rsid w:val="000E04B4"/>
    <w:rsid w:val="000E1A1A"/>
    <w:rsid w:val="000E3868"/>
    <w:rsid w:val="000E3B04"/>
    <w:rsid w:val="000E521E"/>
    <w:rsid w:val="000E556E"/>
    <w:rsid w:val="000E7074"/>
    <w:rsid w:val="000F141B"/>
    <w:rsid w:val="000F5E07"/>
    <w:rsid w:val="000F6B34"/>
    <w:rsid w:val="000F6EA3"/>
    <w:rsid w:val="00102517"/>
    <w:rsid w:val="0010408F"/>
    <w:rsid w:val="00112AAB"/>
    <w:rsid w:val="001137A7"/>
    <w:rsid w:val="00114330"/>
    <w:rsid w:val="00114E13"/>
    <w:rsid w:val="00114F0D"/>
    <w:rsid w:val="00121575"/>
    <w:rsid w:val="001264FA"/>
    <w:rsid w:val="00126643"/>
    <w:rsid w:val="00132A23"/>
    <w:rsid w:val="0013433F"/>
    <w:rsid w:val="00134E8E"/>
    <w:rsid w:val="00135346"/>
    <w:rsid w:val="00140314"/>
    <w:rsid w:val="001521DB"/>
    <w:rsid w:val="00152255"/>
    <w:rsid w:val="00153648"/>
    <w:rsid w:val="00153B11"/>
    <w:rsid w:val="0015583F"/>
    <w:rsid w:val="00156CA8"/>
    <w:rsid w:val="00157D3C"/>
    <w:rsid w:val="00161173"/>
    <w:rsid w:val="001628F5"/>
    <w:rsid w:val="00163928"/>
    <w:rsid w:val="00165157"/>
    <w:rsid w:val="001679C7"/>
    <w:rsid w:val="001709E9"/>
    <w:rsid w:val="0017101A"/>
    <w:rsid w:val="00175F27"/>
    <w:rsid w:val="001813C4"/>
    <w:rsid w:val="00181C5B"/>
    <w:rsid w:val="001872D3"/>
    <w:rsid w:val="00187341"/>
    <w:rsid w:val="00187603"/>
    <w:rsid w:val="00187B3E"/>
    <w:rsid w:val="00190CF3"/>
    <w:rsid w:val="00193665"/>
    <w:rsid w:val="00193776"/>
    <w:rsid w:val="00193FEF"/>
    <w:rsid w:val="001A01C7"/>
    <w:rsid w:val="001A0E61"/>
    <w:rsid w:val="001B030A"/>
    <w:rsid w:val="001B0996"/>
    <w:rsid w:val="001B5574"/>
    <w:rsid w:val="001B7C83"/>
    <w:rsid w:val="001C0FCF"/>
    <w:rsid w:val="001C4EF8"/>
    <w:rsid w:val="001D033F"/>
    <w:rsid w:val="001D193E"/>
    <w:rsid w:val="001D4FA4"/>
    <w:rsid w:val="001D58C5"/>
    <w:rsid w:val="001D718C"/>
    <w:rsid w:val="001E0A3B"/>
    <w:rsid w:val="001E0CD1"/>
    <w:rsid w:val="001E1884"/>
    <w:rsid w:val="001E28E8"/>
    <w:rsid w:val="001E32D2"/>
    <w:rsid w:val="001E5977"/>
    <w:rsid w:val="001E6A6E"/>
    <w:rsid w:val="001E6FF7"/>
    <w:rsid w:val="001F04D9"/>
    <w:rsid w:val="001F05FB"/>
    <w:rsid w:val="001F1448"/>
    <w:rsid w:val="001F19B2"/>
    <w:rsid w:val="001F37A2"/>
    <w:rsid w:val="001F4C32"/>
    <w:rsid w:val="001F70B3"/>
    <w:rsid w:val="0020079B"/>
    <w:rsid w:val="00203BB4"/>
    <w:rsid w:val="00204BB5"/>
    <w:rsid w:val="00220732"/>
    <w:rsid w:val="00222BCD"/>
    <w:rsid w:val="0022523F"/>
    <w:rsid w:val="00225457"/>
    <w:rsid w:val="002255F6"/>
    <w:rsid w:val="00234451"/>
    <w:rsid w:val="0023764D"/>
    <w:rsid w:val="002430B7"/>
    <w:rsid w:val="002434EC"/>
    <w:rsid w:val="0025028A"/>
    <w:rsid w:val="0025316A"/>
    <w:rsid w:val="002535E3"/>
    <w:rsid w:val="00254BA2"/>
    <w:rsid w:val="0025523B"/>
    <w:rsid w:val="002561D4"/>
    <w:rsid w:val="0025738B"/>
    <w:rsid w:val="00257957"/>
    <w:rsid w:val="00260CB9"/>
    <w:rsid w:val="00262B71"/>
    <w:rsid w:val="00263D2E"/>
    <w:rsid w:val="00266982"/>
    <w:rsid w:val="00273693"/>
    <w:rsid w:val="002765CA"/>
    <w:rsid w:val="00277FF9"/>
    <w:rsid w:val="0028662C"/>
    <w:rsid w:val="0029185C"/>
    <w:rsid w:val="00293992"/>
    <w:rsid w:val="002945F8"/>
    <w:rsid w:val="00294D0C"/>
    <w:rsid w:val="002962B6"/>
    <w:rsid w:val="002A2263"/>
    <w:rsid w:val="002A3691"/>
    <w:rsid w:val="002A4443"/>
    <w:rsid w:val="002A72E8"/>
    <w:rsid w:val="002B223F"/>
    <w:rsid w:val="002B259B"/>
    <w:rsid w:val="002B343A"/>
    <w:rsid w:val="002B5365"/>
    <w:rsid w:val="002C05B8"/>
    <w:rsid w:val="002C0903"/>
    <w:rsid w:val="002C2414"/>
    <w:rsid w:val="002C767E"/>
    <w:rsid w:val="002D5B82"/>
    <w:rsid w:val="002D66FE"/>
    <w:rsid w:val="002E301D"/>
    <w:rsid w:val="002E52AD"/>
    <w:rsid w:val="002F09D9"/>
    <w:rsid w:val="002F6193"/>
    <w:rsid w:val="002F6B3C"/>
    <w:rsid w:val="00303363"/>
    <w:rsid w:val="00303766"/>
    <w:rsid w:val="00304680"/>
    <w:rsid w:val="0030593C"/>
    <w:rsid w:val="003069EF"/>
    <w:rsid w:val="00306E23"/>
    <w:rsid w:val="003073AA"/>
    <w:rsid w:val="003113C6"/>
    <w:rsid w:val="00312A79"/>
    <w:rsid w:val="00313102"/>
    <w:rsid w:val="003170BD"/>
    <w:rsid w:val="0031755D"/>
    <w:rsid w:val="00322ABF"/>
    <w:rsid w:val="00324BD0"/>
    <w:rsid w:val="00325E12"/>
    <w:rsid w:val="00326A6E"/>
    <w:rsid w:val="00326E96"/>
    <w:rsid w:val="0032777B"/>
    <w:rsid w:val="00330C86"/>
    <w:rsid w:val="00332A7B"/>
    <w:rsid w:val="00332B1B"/>
    <w:rsid w:val="00342C46"/>
    <w:rsid w:val="00344440"/>
    <w:rsid w:val="00347492"/>
    <w:rsid w:val="00351189"/>
    <w:rsid w:val="00352A2A"/>
    <w:rsid w:val="00353950"/>
    <w:rsid w:val="003601C7"/>
    <w:rsid w:val="00360BD0"/>
    <w:rsid w:val="003630E4"/>
    <w:rsid w:val="00364D45"/>
    <w:rsid w:val="00370A08"/>
    <w:rsid w:val="00373396"/>
    <w:rsid w:val="00377672"/>
    <w:rsid w:val="003829A6"/>
    <w:rsid w:val="003831A1"/>
    <w:rsid w:val="0038475B"/>
    <w:rsid w:val="00385A0C"/>
    <w:rsid w:val="00395583"/>
    <w:rsid w:val="0039648C"/>
    <w:rsid w:val="003A071E"/>
    <w:rsid w:val="003A0EB9"/>
    <w:rsid w:val="003A276A"/>
    <w:rsid w:val="003A5463"/>
    <w:rsid w:val="003A56E9"/>
    <w:rsid w:val="003A7DC9"/>
    <w:rsid w:val="003B07D3"/>
    <w:rsid w:val="003B08CB"/>
    <w:rsid w:val="003B3E97"/>
    <w:rsid w:val="003B46DD"/>
    <w:rsid w:val="003B4821"/>
    <w:rsid w:val="003B64FF"/>
    <w:rsid w:val="003B6CC9"/>
    <w:rsid w:val="003C467C"/>
    <w:rsid w:val="003C4CD9"/>
    <w:rsid w:val="003C685F"/>
    <w:rsid w:val="003C7BF4"/>
    <w:rsid w:val="003E1B06"/>
    <w:rsid w:val="003E241F"/>
    <w:rsid w:val="003E3A68"/>
    <w:rsid w:val="003E61BE"/>
    <w:rsid w:val="003F0EE6"/>
    <w:rsid w:val="003F2810"/>
    <w:rsid w:val="003F3FCE"/>
    <w:rsid w:val="003F58B0"/>
    <w:rsid w:val="003F612C"/>
    <w:rsid w:val="003F61AB"/>
    <w:rsid w:val="003F6F63"/>
    <w:rsid w:val="003F7C1D"/>
    <w:rsid w:val="00400097"/>
    <w:rsid w:val="004039C7"/>
    <w:rsid w:val="00406A4C"/>
    <w:rsid w:val="00410D44"/>
    <w:rsid w:val="004124AA"/>
    <w:rsid w:val="00412DEE"/>
    <w:rsid w:val="004139E2"/>
    <w:rsid w:val="0041421A"/>
    <w:rsid w:val="0041760F"/>
    <w:rsid w:val="00417C73"/>
    <w:rsid w:val="004240C7"/>
    <w:rsid w:val="00425C08"/>
    <w:rsid w:val="00431FA7"/>
    <w:rsid w:val="004329BC"/>
    <w:rsid w:val="00435352"/>
    <w:rsid w:val="00440130"/>
    <w:rsid w:val="004420A6"/>
    <w:rsid w:val="004424D4"/>
    <w:rsid w:val="00442797"/>
    <w:rsid w:val="00442F66"/>
    <w:rsid w:val="00444877"/>
    <w:rsid w:val="00445496"/>
    <w:rsid w:val="00450321"/>
    <w:rsid w:val="00450D39"/>
    <w:rsid w:val="004510B6"/>
    <w:rsid w:val="00464535"/>
    <w:rsid w:val="004658A7"/>
    <w:rsid w:val="0046610A"/>
    <w:rsid w:val="00466B70"/>
    <w:rsid w:val="00471472"/>
    <w:rsid w:val="00471757"/>
    <w:rsid w:val="00472179"/>
    <w:rsid w:val="00477A73"/>
    <w:rsid w:val="00484BCC"/>
    <w:rsid w:val="004867FD"/>
    <w:rsid w:val="00490890"/>
    <w:rsid w:val="00491197"/>
    <w:rsid w:val="00494B8A"/>
    <w:rsid w:val="00494F7F"/>
    <w:rsid w:val="00495E85"/>
    <w:rsid w:val="00496C9C"/>
    <w:rsid w:val="004A1C21"/>
    <w:rsid w:val="004A223A"/>
    <w:rsid w:val="004A53B6"/>
    <w:rsid w:val="004A6D0B"/>
    <w:rsid w:val="004B16AF"/>
    <w:rsid w:val="004B5D0C"/>
    <w:rsid w:val="004B6532"/>
    <w:rsid w:val="004B744F"/>
    <w:rsid w:val="004C090C"/>
    <w:rsid w:val="004C0CE7"/>
    <w:rsid w:val="004C3A66"/>
    <w:rsid w:val="004D17EF"/>
    <w:rsid w:val="004D1BA9"/>
    <w:rsid w:val="004D2AF1"/>
    <w:rsid w:val="004D5503"/>
    <w:rsid w:val="004D587B"/>
    <w:rsid w:val="004D6510"/>
    <w:rsid w:val="004D70E9"/>
    <w:rsid w:val="004E046D"/>
    <w:rsid w:val="004E1117"/>
    <w:rsid w:val="004E283B"/>
    <w:rsid w:val="004E4F2B"/>
    <w:rsid w:val="004E5E91"/>
    <w:rsid w:val="004F278C"/>
    <w:rsid w:val="004F60E0"/>
    <w:rsid w:val="00501241"/>
    <w:rsid w:val="00502084"/>
    <w:rsid w:val="0050305D"/>
    <w:rsid w:val="00503FB1"/>
    <w:rsid w:val="00503FF6"/>
    <w:rsid w:val="00507881"/>
    <w:rsid w:val="005121E9"/>
    <w:rsid w:val="0051294A"/>
    <w:rsid w:val="0051602A"/>
    <w:rsid w:val="00517C8E"/>
    <w:rsid w:val="00517D54"/>
    <w:rsid w:val="005209EF"/>
    <w:rsid w:val="00523848"/>
    <w:rsid w:val="00523B96"/>
    <w:rsid w:val="005315DC"/>
    <w:rsid w:val="0053629D"/>
    <w:rsid w:val="00536782"/>
    <w:rsid w:val="005478DB"/>
    <w:rsid w:val="005502B7"/>
    <w:rsid w:val="00551C50"/>
    <w:rsid w:val="00553CED"/>
    <w:rsid w:val="005550B5"/>
    <w:rsid w:val="005600E6"/>
    <w:rsid w:val="00564FE6"/>
    <w:rsid w:val="005663B7"/>
    <w:rsid w:val="005663DC"/>
    <w:rsid w:val="00567415"/>
    <w:rsid w:val="0056799A"/>
    <w:rsid w:val="00572686"/>
    <w:rsid w:val="0058102A"/>
    <w:rsid w:val="005823A4"/>
    <w:rsid w:val="005848C2"/>
    <w:rsid w:val="00584BA7"/>
    <w:rsid w:val="00585641"/>
    <w:rsid w:val="005920BE"/>
    <w:rsid w:val="005930FB"/>
    <w:rsid w:val="005938CC"/>
    <w:rsid w:val="00593901"/>
    <w:rsid w:val="0059490A"/>
    <w:rsid w:val="0059612F"/>
    <w:rsid w:val="005A1172"/>
    <w:rsid w:val="005B479B"/>
    <w:rsid w:val="005B4EE4"/>
    <w:rsid w:val="005B4F92"/>
    <w:rsid w:val="005B5F48"/>
    <w:rsid w:val="005B60A2"/>
    <w:rsid w:val="005B6BFC"/>
    <w:rsid w:val="005C247C"/>
    <w:rsid w:val="005C29A8"/>
    <w:rsid w:val="005C29B9"/>
    <w:rsid w:val="005C3A9F"/>
    <w:rsid w:val="005C4029"/>
    <w:rsid w:val="005C4490"/>
    <w:rsid w:val="005C49D3"/>
    <w:rsid w:val="005C54CB"/>
    <w:rsid w:val="005C5619"/>
    <w:rsid w:val="005C66CD"/>
    <w:rsid w:val="005C7401"/>
    <w:rsid w:val="005D02CC"/>
    <w:rsid w:val="005D164C"/>
    <w:rsid w:val="005D2C2A"/>
    <w:rsid w:val="005D3F65"/>
    <w:rsid w:val="005D4EDF"/>
    <w:rsid w:val="005E0345"/>
    <w:rsid w:val="005E3A46"/>
    <w:rsid w:val="005E6E51"/>
    <w:rsid w:val="005F083C"/>
    <w:rsid w:val="005F325D"/>
    <w:rsid w:val="005F4E17"/>
    <w:rsid w:val="005F62C6"/>
    <w:rsid w:val="005F7214"/>
    <w:rsid w:val="00601019"/>
    <w:rsid w:val="00601E67"/>
    <w:rsid w:val="00603213"/>
    <w:rsid w:val="00603EF5"/>
    <w:rsid w:val="0060474C"/>
    <w:rsid w:val="00605003"/>
    <w:rsid w:val="00605048"/>
    <w:rsid w:val="0060697F"/>
    <w:rsid w:val="006105B2"/>
    <w:rsid w:val="00613A16"/>
    <w:rsid w:val="006166F2"/>
    <w:rsid w:val="00617570"/>
    <w:rsid w:val="00620FA9"/>
    <w:rsid w:val="00624057"/>
    <w:rsid w:val="006243A1"/>
    <w:rsid w:val="00624853"/>
    <w:rsid w:val="006255EE"/>
    <w:rsid w:val="006267BD"/>
    <w:rsid w:val="00640761"/>
    <w:rsid w:val="00642E6B"/>
    <w:rsid w:val="00646CDD"/>
    <w:rsid w:val="00647151"/>
    <w:rsid w:val="00653731"/>
    <w:rsid w:val="00655E3F"/>
    <w:rsid w:val="0066088F"/>
    <w:rsid w:val="00663590"/>
    <w:rsid w:val="006642F8"/>
    <w:rsid w:val="00664388"/>
    <w:rsid w:val="00673B7A"/>
    <w:rsid w:val="006758BE"/>
    <w:rsid w:val="00681A01"/>
    <w:rsid w:val="00682268"/>
    <w:rsid w:val="0068299E"/>
    <w:rsid w:val="006842E5"/>
    <w:rsid w:val="00686B65"/>
    <w:rsid w:val="00690491"/>
    <w:rsid w:val="00694338"/>
    <w:rsid w:val="00694AA8"/>
    <w:rsid w:val="006A18CA"/>
    <w:rsid w:val="006A22C7"/>
    <w:rsid w:val="006A5E17"/>
    <w:rsid w:val="006A6B59"/>
    <w:rsid w:val="006B234F"/>
    <w:rsid w:val="006B2ED2"/>
    <w:rsid w:val="006B5B39"/>
    <w:rsid w:val="006B5F41"/>
    <w:rsid w:val="006C41D8"/>
    <w:rsid w:val="006C4DC5"/>
    <w:rsid w:val="006C6623"/>
    <w:rsid w:val="006D0724"/>
    <w:rsid w:val="006D5E10"/>
    <w:rsid w:val="006F00B0"/>
    <w:rsid w:val="006F1B6A"/>
    <w:rsid w:val="006F3FCA"/>
    <w:rsid w:val="006F5E19"/>
    <w:rsid w:val="007011AC"/>
    <w:rsid w:val="00703DB6"/>
    <w:rsid w:val="0070412E"/>
    <w:rsid w:val="00705AC7"/>
    <w:rsid w:val="00706E69"/>
    <w:rsid w:val="00707E8F"/>
    <w:rsid w:val="00714FAB"/>
    <w:rsid w:val="007155E3"/>
    <w:rsid w:val="00715DD4"/>
    <w:rsid w:val="007171DF"/>
    <w:rsid w:val="007175A0"/>
    <w:rsid w:val="007206F4"/>
    <w:rsid w:val="007272A7"/>
    <w:rsid w:val="00732F91"/>
    <w:rsid w:val="00733984"/>
    <w:rsid w:val="00741138"/>
    <w:rsid w:val="00741D78"/>
    <w:rsid w:val="00742C45"/>
    <w:rsid w:val="0074362B"/>
    <w:rsid w:val="00743982"/>
    <w:rsid w:val="007449D1"/>
    <w:rsid w:val="00750D59"/>
    <w:rsid w:val="00751D78"/>
    <w:rsid w:val="007529C6"/>
    <w:rsid w:val="00755E2A"/>
    <w:rsid w:val="00755F13"/>
    <w:rsid w:val="00756F7B"/>
    <w:rsid w:val="0076036A"/>
    <w:rsid w:val="00770E1B"/>
    <w:rsid w:val="007711B0"/>
    <w:rsid w:val="00771CAD"/>
    <w:rsid w:val="00772855"/>
    <w:rsid w:val="00774079"/>
    <w:rsid w:val="0077580B"/>
    <w:rsid w:val="00780804"/>
    <w:rsid w:val="007841F6"/>
    <w:rsid w:val="00785A57"/>
    <w:rsid w:val="00785F12"/>
    <w:rsid w:val="007867D6"/>
    <w:rsid w:val="00786E52"/>
    <w:rsid w:val="007872B7"/>
    <w:rsid w:val="007877FD"/>
    <w:rsid w:val="007978A8"/>
    <w:rsid w:val="007A056D"/>
    <w:rsid w:val="007A09DC"/>
    <w:rsid w:val="007A372D"/>
    <w:rsid w:val="007B0B02"/>
    <w:rsid w:val="007B1A3F"/>
    <w:rsid w:val="007B5D65"/>
    <w:rsid w:val="007C0D75"/>
    <w:rsid w:val="007D2D29"/>
    <w:rsid w:val="007D4DD5"/>
    <w:rsid w:val="007D54FE"/>
    <w:rsid w:val="007D7345"/>
    <w:rsid w:val="007D7A61"/>
    <w:rsid w:val="007E421D"/>
    <w:rsid w:val="007E43AD"/>
    <w:rsid w:val="007E61ED"/>
    <w:rsid w:val="007E77A9"/>
    <w:rsid w:val="007E7CFF"/>
    <w:rsid w:val="007F1403"/>
    <w:rsid w:val="007F3819"/>
    <w:rsid w:val="007F397F"/>
    <w:rsid w:val="007F59B5"/>
    <w:rsid w:val="007F7EBC"/>
    <w:rsid w:val="00800656"/>
    <w:rsid w:val="00801659"/>
    <w:rsid w:val="008029D3"/>
    <w:rsid w:val="00805F52"/>
    <w:rsid w:val="00810120"/>
    <w:rsid w:val="00812B00"/>
    <w:rsid w:val="008131A8"/>
    <w:rsid w:val="00815CB2"/>
    <w:rsid w:val="008167D3"/>
    <w:rsid w:val="00824990"/>
    <w:rsid w:val="0082551F"/>
    <w:rsid w:val="00827E42"/>
    <w:rsid w:val="0083065F"/>
    <w:rsid w:val="00831108"/>
    <w:rsid w:val="00831849"/>
    <w:rsid w:val="00832767"/>
    <w:rsid w:val="008337C0"/>
    <w:rsid w:val="00837EEF"/>
    <w:rsid w:val="0084248E"/>
    <w:rsid w:val="00844DC2"/>
    <w:rsid w:val="00846002"/>
    <w:rsid w:val="008506AF"/>
    <w:rsid w:val="00851C4B"/>
    <w:rsid w:val="00853B3A"/>
    <w:rsid w:val="008547C4"/>
    <w:rsid w:val="00856CF6"/>
    <w:rsid w:val="00857EEA"/>
    <w:rsid w:val="00862FAB"/>
    <w:rsid w:val="0086535E"/>
    <w:rsid w:val="008659D8"/>
    <w:rsid w:val="00871EA4"/>
    <w:rsid w:val="00873975"/>
    <w:rsid w:val="00874994"/>
    <w:rsid w:val="00882EC5"/>
    <w:rsid w:val="008832DD"/>
    <w:rsid w:val="00883AE8"/>
    <w:rsid w:val="00885097"/>
    <w:rsid w:val="0088560D"/>
    <w:rsid w:val="00885631"/>
    <w:rsid w:val="008865D2"/>
    <w:rsid w:val="0088685F"/>
    <w:rsid w:val="00886991"/>
    <w:rsid w:val="00890FAA"/>
    <w:rsid w:val="00892CDF"/>
    <w:rsid w:val="008A0E94"/>
    <w:rsid w:val="008A4B62"/>
    <w:rsid w:val="008A5A26"/>
    <w:rsid w:val="008B043B"/>
    <w:rsid w:val="008B3D56"/>
    <w:rsid w:val="008B48E4"/>
    <w:rsid w:val="008B7569"/>
    <w:rsid w:val="008C553F"/>
    <w:rsid w:val="008C5666"/>
    <w:rsid w:val="008C7D76"/>
    <w:rsid w:val="008D48CB"/>
    <w:rsid w:val="008E18D7"/>
    <w:rsid w:val="008E2023"/>
    <w:rsid w:val="008E546E"/>
    <w:rsid w:val="008E5CC1"/>
    <w:rsid w:val="008E78F5"/>
    <w:rsid w:val="008F274C"/>
    <w:rsid w:val="008F3382"/>
    <w:rsid w:val="008F3557"/>
    <w:rsid w:val="008F4571"/>
    <w:rsid w:val="008F5DF4"/>
    <w:rsid w:val="00901561"/>
    <w:rsid w:val="00901C00"/>
    <w:rsid w:val="00910242"/>
    <w:rsid w:val="009105AA"/>
    <w:rsid w:val="00916B05"/>
    <w:rsid w:val="00917389"/>
    <w:rsid w:val="00917AA8"/>
    <w:rsid w:val="00922E8C"/>
    <w:rsid w:val="00925D9A"/>
    <w:rsid w:val="009268E5"/>
    <w:rsid w:val="00926E62"/>
    <w:rsid w:val="0092778F"/>
    <w:rsid w:val="00930170"/>
    <w:rsid w:val="00931FCB"/>
    <w:rsid w:val="00933092"/>
    <w:rsid w:val="0093456D"/>
    <w:rsid w:val="009357DB"/>
    <w:rsid w:val="0093595B"/>
    <w:rsid w:val="00936134"/>
    <w:rsid w:val="00937993"/>
    <w:rsid w:val="00937A1E"/>
    <w:rsid w:val="009401E0"/>
    <w:rsid w:val="00940719"/>
    <w:rsid w:val="0094767F"/>
    <w:rsid w:val="00955655"/>
    <w:rsid w:val="0095726B"/>
    <w:rsid w:val="009575EC"/>
    <w:rsid w:val="0095792D"/>
    <w:rsid w:val="00957C07"/>
    <w:rsid w:val="009607AF"/>
    <w:rsid w:val="009638FA"/>
    <w:rsid w:val="009654E3"/>
    <w:rsid w:val="00971B3D"/>
    <w:rsid w:val="00977004"/>
    <w:rsid w:val="00983C76"/>
    <w:rsid w:val="00985381"/>
    <w:rsid w:val="00985FD8"/>
    <w:rsid w:val="0099249F"/>
    <w:rsid w:val="00995308"/>
    <w:rsid w:val="00997988"/>
    <w:rsid w:val="009A1D1F"/>
    <w:rsid w:val="009A1E6F"/>
    <w:rsid w:val="009A44FE"/>
    <w:rsid w:val="009A5665"/>
    <w:rsid w:val="009A62F6"/>
    <w:rsid w:val="009B439D"/>
    <w:rsid w:val="009B5085"/>
    <w:rsid w:val="009B596F"/>
    <w:rsid w:val="009C1ABE"/>
    <w:rsid w:val="009C2D52"/>
    <w:rsid w:val="009C58A8"/>
    <w:rsid w:val="009C63FF"/>
    <w:rsid w:val="009C7E2E"/>
    <w:rsid w:val="009D0539"/>
    <w:rsid w:val="009D0633"/>
    <w:rsid w:val="009D3FC1"/>
    <w:rsid w:val="009E272B"/>
    <w:rsid w:val="009E603A"/>
    <w:rsid w:val="009E65D7"/>
    <w:rsid w:val="009E75CC"/>
    <w:rsid w:val="009F4715"/>
    <w:rsid w:val="009F4F3B"/>
    <w:rsid w:val="009F6048"/>
    <w:rsid w:val="009F626D"/>
    <w:rsid w:val="00A016A8"/>
    <w:rsid w:val="00A02CDD"/>
    <w:rsid w:val="00A03D6F"/>
    <w:rsid w:val="00A04909"/>
    <w:rsid w:val="00A04A25"/>
    <w:rsid w:val="00A05B8B"/>
    <w:rsid w:val="00A06D79"/>
    <w:rsid w:val="00A10ADE"/>
    <w:rsid w:val="00A10E4C"/>
    <w:rsid w:val="00A110E8"/>
    <w:rsid w:val="00A1435C"/>
    <w:rsid w:val="00A1766C"/>
    <w:rsid w:val="00A23E3F"/>
    <w:rsid w:val="00A258A5"/>
    <w:rsid w:val="00A2655F"/>
    <w:rsid w:val="00A267A3"/>
    <w:rsid w:val="00A310FF"/>
    <w:rsid w:val="00A3175D"/>
    <w:rsid w:val="00A357CF"/>
    <w:rsid w:val="00A37FDE"/>
    <w:rsid w:val="00A40B53"/>
    <w:rsid w:val="00A40FE2"/>
    <w:rsid w:val="00A42DCA"/>
    <w:rsid w:val="00A42F0D"/>
    <w:rsid w:val="00A43529"/>
    <w:rsid w:val="00A444D8"/>
    <w:rsid w:val="00A45531"/>
    <w:rsid w:val="00A47484"/>
    <w:rsid w:val="00A50F29"/>
    <w:rsid w:val="00A56422"/>
    <w:rsid w:val="00A61389"/>
    <w:rsid w:val="00A63A9E"/>
    <w:rsid w:val="00A649B5"/>
    <w:rsid w:val="00A708C4"/>
    <w:rsid w:val="00A7227E"/>
    <w:rsid w:val="00A72E0A"/>
    <w:rsid w:val="00A7423A"/>
    <w:rsid w:val="00A75343"/>
    <w:rsid w:val="00A7651F"/>
    <w:rsid w:val="00A87009"/>
    <w:rsid w:val="00A905EE"/>
    <w:rsid w:val="00A90EAE"/>
    <w:rsid w:val="00A93999"/>
    <w:rsid w:val="00A93CA2"/>
    <w:rsid w:val="00A97331"/>
    <w:rsid w:val="00AA0F39"/>
    <w:rsid w:val="00AA109B"/>
    <w:rsid w:val="00AB25E6"/>
    <w:rsid w:val="00AB32B0"/>
    <w:rsid w:val="00AB35DF"/>
    <w:rsid w:val="00AC0F00"/>
    <w:rsid w:val="00AC1307"/>
    <w:rsid w:val="00AC761C"/>
    <w:rsid w:val="00AC7A0F"/>
    <w:rsid w:val="00AD701C"/>
    <w:rsid w:val="00AD7B12"/>
    <w:rsid w:val="00AE1D55"/>
    <w:rsid w:val="00AE2229"/>
    <w:rsid w:val="00AE4123"/>
    <w:rsid w:val="00AE4228"/>
    <w:rsid w:val="00AE45D9"/>
    <w:rsid w:val="00B00071"/>
    <w:rsid w:val="00B0164B"/>
    <w:rsid w:val="00B04408"/>
    <w:rsid w:val="00B07871"/>
    <w:rsid w:val="00B1414D"/>
    <w:rsid w:val="00B14DB1"/>
    <w:rsid w:val="00B152B9"/>
    <w:rsid w:val="00B158F1"/>
    <w:rsid w:val="00B16BE0"/>
    <w:rsid w:val="00B17B1C"/>
    <w:rsid w:val="00B20CB7"/>
    <w:rsid w:val="00B20D24"/>
    <w:rsid w:val="00B21004"/>
    <w:rsid w:val="00B2357E"/>
    <w:rsid w:val="00B24B7A"/>
    <w:rsid w:val="00B26891"/>
    <w:rsid w:val="00B3194C"/>
    <w:rsid w:val="00B34D03"/>
    <w:rsid w:val="00B35D1D"/>
    <w:rsid w:val="00B37586"/>
    <w:rsid w:val="00B40CCF"/>
    <w:rsid w:val="00B419E7"/>
    <w:rsid w:val="00B4272A"/>
    <w:rsid w:val="00B42881"/>
    <w:rsid w:val="00B43DE0"/>
    <w:rsid w:val="00B43F67"/>
    <w:rsid w:val="00B458E6"/>
    <w:rsid w:val="00B54A86"/>
    <w:rsid w:val="00B56CC9"/>
    <w:rsid w:val="00B60CF8"/>
    <w:rsid w:val="00B60F60"/>
    <w:rsid w:val="00B65008"/>
    <w:rsid w:val="00B66A0C"/>
    <w:rsid w:val="00B677C7"/>
    <w:rsid w:val="00B72264"/>
    <w:rsid w:val="00B74349"/>
    <w:rsid w:val="00B80182"/>
    <w:rsid w:val="00B818E8"/>
    <w:rsid w:val="00B8319C"/>
    <w:rsid w:val="00B83DDE"/>
    <w:rsid w:val="00B847EB"/>
    <w:rsid w:val="00B869B6"/>
    <w:rsid w:val="00B87FCA"/>
    <w:rsid w:val="00B90BC2"/>
    <w:rsid w:val="00B920E2"/>
    <w:rsid w:val="00B93A34"/>
    <w:rsid w:val="00B93F28"/>
    <w:rsid w:val="00B944DE"/>
    <w:rsid w:val="00BA2DF2"/>
    <w:rsid w:val="00BA4834"/>
    <w:rsid w:val="00BA77A1"/>
    <w:rsid w:val="00BB11ED"/>
    <w:rsid w:val="00BB1764"/>
    <w:rsid w:val="00BB22A2"/>
    <w:rsid w:val="00BB25C9"/>
    <w:rsid w:val="00BB2666"/>
    <w:rsid w:val="00BB64F7"/>
    <w:rsid w:val="00BB6D8D"/>
    <w:rsid w:val="00BC16E6"/>
    <w:rsid w:val="00BC2FC4"/>
    <w:rsid w:val="00BC5335"/>
    <w:rsid w:val="00BC5680"/>
    <w:rsid w:val="00BC5E9F"/>
    <w:rsid w:val="00BC6322"/>
    <w:rsid w:val="00BC6945"/>
    <w:rsid w:val="00BC6AC0"/>
    <w:rsid w:val="00BC7A35"/>
    <w:rsid w:val="00BD29F7"/>
    <w:rsid w:val="00BD382E"/>
    <w:rsid w:val="00BD3CE7"/>
    <w:rsid w:val="00BD4821"/>
    <w:rsid w:val="00BE0E43"/>
    <w:rsid w:val="00BE2094"/>
    <w:rsid w:val="00BF3A4C"/>
    <w:rsid w:val="00C01CE9"/>
    <w:rsid w:val="00C028AD"/>
    <w:rsid w:val="00C053D2"/>
    <w:rsid w:val="00C05C4D"/>
    <w:rsid w:val="00C05EF0"/>
    <w:rsid w:val="00C0682A"/>
    <w:rsid w:val="00C07B13"/>
    <w:rsid w:val="00C112DE"/>
    <w:rsid w:val="00C11EC9"/>
    <w:rsid w:val="00C17F98"/>
    <w:rsid w:val="00C21561"/>
    <w:rsid w:val="00C218BC"/>
    <w:rsid w:val="00C21EF6"/>
    <w:rsid w:val="00C24AC5"/>
    <w:rsid w:val="00C25E78"/>
    <w:rsid w:val="00C33006"/>
    <w:rsid w:val="00C41088"/>
    <w:rsid w:val="00C433BE"/>
    <w:rsid w:val="00C4471D"/>
    <w:rsid w:val="00C566DD"/>
    <w:rsid w:val="00C57A6E"/>
    <w:rsid w:val="00C60E46"/>
    <w:rsid w:val="00C63C9F"/>
    <w:rsid w:val="00C65DB7"/>
    <w:rsid w:val="00C670D3"/>
    <w:rsid w:val="00C7542D"/>
    <w:rsid w:val="00C77826"/>
    <w:rsid w:val="00C77BAF"/>
    <w:rsid w:val="00C835F5"/>
    <w:rsid w:val="00C84AC9"/>
    <w:rsid w:val="00C871B0"/>
    <w:rsid w:val="00C900C7"/>
    <w:rsid w:val="00C972CB"/>
    <w:rsid w:val="00CA0F2B"/>
    <w:rsid w:val="00CA494A"/>
    <w:rsid w:val="00CA6992"/>
    <w:rsid w:val="00CA7CF5"/>
    <w:rsid w:val="00CB2E77"/>
    <w:rsid w:val="00CB5164"/>
    <w:rsid w:val="00CC2762"/>
    <w:rsid w:val="00CC54F1"/>
    <w:rsid w:val="00CC5B01"/>
    <w:rsid w:val="00CC69D6"/>
    <w:rsid w:val="00CD0051"/>
    <w:rsid w:val="00CD1096"/>
    <w:rsid w:val="00CD163D"/>
    <w:rsid w:val="00CD6BE3"/>
    <w:rsid w:val="00CE080F"/>
    <w:rsid w:val="00CE2985"/>
    <w:rsid w:val="00CE40D8"/>
    <w:rsid w:val="00CE6505"/>
    <w:rsid w:val="00CF1D23"/>
    <w:rsid w:val="00CF69B8"/>
    <w:rsid w:val="00CF74E6"/>
    <w:rsid w:val="00CF7F8A"/>
    <w:rsid w:val="00D00A14"/>
    <w:rsid w:val="00D00D57"/>
    <w:rsid w:val="00D06BE7"/>
    <w:rsid w:val="00D07629"/>
    <w:rsid w:val="00D10C14"/>
    <w:rsid w:val="00D17EDD"/>
    <w:rsid w:val="00D21A51"/>
    <w:rsid w:val="00D22AE6"/>
    <w:rsid w:val="00D23603"/>
    <w:rsid w:val="00D23C6E"/>
    <w:rsid w:val="00D2409D"/>
    <w:rsid w:val="00D257E0"/>
    <w:rsid w:val="00D279D9"/>
    <w:rsid w:val="00D30A93"/>
    <w:rsid w:val="00D30BF9"/>
    <w:rsid w:val="00D3247B"/>
    <w:rsid w:val="00D341DF"/>
    <w:rsid w:val="00D351B2"/>
    <w:rsid w:val="00D40A01"/>
    <w:rsid w:val="00D41B9C"/>
    <w:rsid w:val="00D43FA4"/>
    <w:rsid w:val="00D447F7"/>
    <w:rsid w:val="00D53F04"/>
    <w:rsid w:val="00D55801"/>
    <w:rsid w:val="00D56323"/>
    <w:rsid w:val="00D578AC"/>
    <w:rsid w:val="00D615FC"/>
    <w:rsid w:val="00D618C8"/>
    <w:rsid w:val="00D61C83"/>
    <w:rsid w:val="00D623E2"/>
    <w:rsid w:val="00D62D0F"/>
    <w:rsid w:val="00D63357"/>
    <w:rsid w:val="00D65F7D"/>
    <w:rsid w:val="00D67613"/>
    <w:rsid w:val="00D70E29"/>
    <w:rsid w:val="00D71BA4"/>
    <w:rsid w:val="00D74329"/>
    <w:rsid w:val="00D74AA3"/>
    <w:rsid w:val="00D7607A"/>
    <w:rsid w:val="00D7715D"/>
    <w:rsid w:val="00D77BFE"/>
    <w:rsid w:val="00D816B0"/>
    <w:rsid w:val="00D84008"/>
    <w:rsid w:val="00D87DED"/>
    <w:rsid w:val="00D911D6"/>
    <w:rsid w:val="00D91BC4"/>
    <w:rsid w:val="00D93793"/>
    <w:rsid w:val="00D94A30"/>
    <w:rsid w:val="00DA2ED7"/>
    <w:rsid w:val="00DA77E3"/>
    <w:rsid w:val="00DB0395"/>
    <w:rsid w:val="00DB0C5F"/>
    <w:rsid w:val="00DB5507"/>
    <w:rsid w:val="00DB6A6F"/>
    <w:rsid w:val="00DB7CB0"/>
    <w:rsid w:val="00DB7F8E"/>
    <w:rsid w:val="00DC5475"/>
    <w:rsid w:val="00DC6BA4"/>
    <w:rsid w:val="00DD0252"/>
    <w:rsid w:val="00DD2F7B"/>
    <w:rsid w:val="00DD372C"/>
    <w:rsid w:val="00DD5123"/>
    <w:rsid w:val="00DD60A1"/>
    <w:rsid w:val="00DE0464"/>
    <w:rsid w:val="00DE33B8"/>
    <w:rsid w:val="00DE33CD"/>
    <w:rsid w:val="00DE715A"/>
    <w:rsid w:val="00DF231A"/>
    <w:rsid w:val="00DF3496"/>
    <w:rsid w:val="00DF472F"/>
    <w:rsid w:val="00DF5BD5"/>
    <w:rsid w:val="00E012AB"/>
    <w:rsid w:val="00E054CB"/>
    <w:rsid w:val="00E07760"/>
    <w:rsid w:val="00E07B77"/>
    <w:rsid w:val="00E143F5"/>
    <w:rsid w:val="00E20407"/>
    <w:rsid w:val="00E25624"/>
    <w:rsid w:val="00E27BF8"/>
    <w:rsid w:val="00E31D98"/>
    <w:rsid w:val="00E35AB9"/>
    <w:rsid w:val="00E3699C"/>
    <w:rsid w:val="00E4056B"/>
    <w:rsid w:val="00E407E5"/>
    <w:rsid w:val="00E41ECB"/>
    <w:rsid w:val="00E42771"/>
    <w:rsid w:val="00E4293A"/>
    <w:rsid w:val="00E44FB4"/>
    <w:rsid w:val="00E507D3"/>
    <w:rsid w:val="00E53033"/>
    <w:rsid w:val="00E5446C"/>
    <w:rsid w:val="00E552E4"/>
    <w:rsid w:val="00E56185"/>
    <w:rsid w:val="00E60B44"/>
    <w:rsid w:val="00E611CC"/>
    <w:rsid w:val="00E64005"/>
    <w:rsid w:val="00E646D1"/>
    <w:rsid w:val="00E64EA3"/>
    <w:rsid w:val="00E64FCB"/>
    <w:rsid w:val="00E674D2"/>
    <w:rsid w:val="00E712A7"/>
    <w:rsid w:val="00E72993"/>
    <w:rsid w:val="00E74F4D"/>
    <w:rsid w:val="00E77058"/>
    <w:rsid w:val="00E868CF"/>
    <w:rsid w:val="00E91084"/>
    <w:rsid w:val="00E93D20"/>
    <w:rsid w:val="00E964A3"/>
    <w:rsid w:val="00E96B77"/>
    <w:rsid w:val="00EA1755"/>
    <w:rsid w:val="00EA1F73"/>
    <w:rsid w:val="00EB6F71"/>
    <w:rsid w:val="00EC201A"/>
    <w:rsid w:val="00EC41A5"/>
    <w:rsid w:val="00EC42A7"/>
    <w:rsid w:val="00EC6463"/>
    <w:rsid w:val="00EC6723"/>
    <w:rsid w:val="00EC7994"/>
    <w:rsid w:val="00ED17FB"/>
    <w:rsid w:val="00ED244D"/>
    <w:rsid w:val="00ED3B39"/>
    <w:rsid w:val="00ED4DA7"/>
    <w:rsid w:val="00EE2021"/>
    <w:rsid w:val="00EE2F1C"/>
    <w:rsid w:val="00EE3AE0"/>
    <w:rsid w:val="00EE3CFE"/>
    <w:rsid w:val="00EF2D3D"/>
    <w:rsid w:val="00EF4031"/>
    <w:rsid w:val="00EF464E"/>
    <w:rsid w:val="00EF4CED"/>
    <w:rsid w:val="00EF5D06"/>
    <w:rsid w:val="00F00210"/>
    <w:rsid w:val="00F01055"/>
    <w:rsid w:val="00F01425"/>
    <w:rsid w:val="00F04EC5"/>
    <w:rsid w:val="00F12928"/>
    <w:rsid w:val="00F129D1"/>
    <w:rsid w:val="00F12B1D"/>
    <w:rsid w:val="00F15B9E"/>
    <w:rsid w:val="00F16E31"/>
    <w:rsid w:val="00F24D45"/>
    <w:rsid w:val="00F32D38"/>
    <w:rsid w:val="00F345BC"/>
    <w:rsid w:val="00F353DF"/>
    <w:rsid w:val="00F35834"/>
    <w:rsid w:val="00F411FD"/>
    <w:rsid w:val="00F42577"/>
    <w:rsid w:val="00F42BCD"/>
    <w:rsid w:val="00F45E6B"/>
    <w:rsid w:val="00F474F6"/>
    <w:rsid w:val="00F51C71"/>
    <w:rsid w:val="00F541DF"/>
    <w:rsid w:val="00F578F9"/>
    <w:rsid w:val="00F60AF5"/>
    <w:rsid w:val="00F628E5"/>
    <w:rsid w:val="00F6438E"/>
    <w:rsid w:val="00F72378"/>
    <w:rsid w:val="00F73615"/>
    <w:rsid w:val="00F74050"/>
    <w:rsid w:val="00F75C38"/>
    <w:rsid w:val="00F76CE7"/>
    <w:rsid w:val="00F83F1A"/>
    <w:rsid w:val="00F850F9"/>
    <w:rsid w:val="00F8563D"/>
    <w:rsid w:val="00F87EAE"/>
    <w:rsid w:val="00F972CE"/>
    <w:rsid w:val="00FA01C2"/>
    <w:rsid w:val="00FA156C"/>
    <w:rsid w:val="00FA3D1E"/>
    <w:rsid w:val="00FA574E"/>
    <w:rsid w:val="00FA5868"/>
    <w:rsid w:val="00FA696C"/>
    <w:rsid w:val="00FA7F80"/>
    <w:rsid w:val="00FB60B5"/>
    <w:rsid w:val="00FC1C5B"/>
    <w:rsid w:val="00FC3850"/>
    <w:rsid w:val="00FC5F55"/>
    <w:rsid w:val="00FD0CF2"/>
    <w:rsid w:val="00FD1727"/>
    <w:rsid w:val="00FD31A0"/>
    <w:rsid w:val="00FD49CD"/>
    <w:rsid w:val="00FD4C71"/>
    <w:rsid w:val="00FD5316"/>
    <w:rsid w:val="00FD6FFD"/>
    <w:rsid w:val="00FE0A68"/>
    <w:rsid w:val="00FE32FE"/>
    <w:rsid w:val="00FE565A"/>
    <w:rsid w:val="00FE7DB3"/>
    <w:rsid w:val="00FF21C1"/>
    <w:rsid w:val="00FF442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F2337"/>
  <w15:chartTrackingRefBased/>
  <w15:docId w15:val="{2145C7FA-F257-4228-A0C8-F41E9581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9F7"/>
    <w:pPr>
      <w:spacing w:before="40" w:after="80"/>
    </w:pPr>
    <w:rPr>
      <w:rFonts w:ascii="Microsoft Sans Serif" w:hAnsi="Microsoft Sans Serif"/>
      <w:spacing w:val="6"/>
      <w:sz w:val="18"/>
    </w:rPr>
  </w:style>
  <w:style w:type="paragraph" w:styleId="Rubrik1">
    <w:name w:val="heading 1"/>
    <w:aliases w:val="Rubrik 1 Tjänstebeskrivningar"/>
    <w:basedOn w:val="Normal"/>
    <w:next w:val="Normal"/>
    <w:link w:val="Rubrik1Char"/>
    <w:qFormat/>
    <w:rsid w:val="00715DD4"/>
    <w:pPr>
      <w:keepNext/>
      <w:keepLines/>
      <w:spacing w:before="120" w:after="100"/>
      <w:outlineLvl w:val="0"/>
    </w:pPr>
    <w:rPr>
      <w:rFonts w:ascii="Verdana" w:eastAsiaTheme="majorEastAsia" w:hAnsi="Verdana" w:cstheme="majorBidi"/>
      <w:caps/>
      <w:sz w:val="28"/>
      <w:szCs w:val="32"/>
    </w:rPr>
  </w:style>
  <w:style w:type="paragraph" w:styleId="Rubrik2">
    <w:name w:val="heading 2"/>
    <w:aliases w:val="Rubrik 2 Tjänstebeskrivningar,Rubrik 2 T-del"/>
    <w:basedOn w:val="Normal"/>
    <w:next w:val="Normal"/>
    <w:link w:val="Rubrik2Char"/>
    <w:unhideWhenUsed/>
    <w:qFormat/>
    <w:rsid w:val="00715DD4"/>
    <w:pPr>
      <w:keepNext/>
      <w:keepLines/>
      <w:spacing w:before="80"/>
      <w:outlineLvl w:val="1"/>
    </w:pPr>
    <w:rPr>
      <w:rFonts w:ascii="Verdana" w:eastAsiaTheme="majorEastAsia" w:hAnsi="Verdana" w:cstheme="majorBidi"/>
      <w:caps/>
      <w:spacing w:val="20"/>
      <w:sz w:val="22"/>
      <w:szCs w:val="26"/>
    </w:rPr>
  </w:style>
  <w:style w:type="paragraph" w:styleId="Rubrik3">
    <w:name w:val="heading 3"/>
    <w:aliases w:val="Rubrik 3 Tjänstebeskrivningar,Rubrik 3 T-del"/>
    <w:basedOn w:val="Normal"/>
    <w:next w:val="Normal"/>
    <w:link w:val="Rubrik3Char"/>
    <w:unhideWhenUsed/>
    <w:qFormat/>
    <w:rsid w:val="00715DD4"/>
    <w:pPr>
      <w:keepNext/>
      <w:keepLines/>
      <w:spacing w:after="40"/>
      <w:outlineLvl w:val="2"/>
    </w:pPr>
    <w:rPr>
      <w:rFonts w:ascii="Verdana" w:eastAsiaTheme="majorEastAsia" w:hAnsi="Verdana" w:cstheme="majorBidi"/>
      <w:caps/>
      <w:spacing w:val="20"/>
      <w:szCs w:val="24"/>
    </w:rPr>
  </w:style>
  <w:style w:type="paragraph" w:styleId="Rubrik4">
    <w:name w:val="heading 4"/>
    <w:basedOn w:val="Normal"/>
    <w:next w:val="Normal"/>
    <w:link w:val="Rubrik4Char"/>
    <w:uiPriority w:val="9"/>
    <w:unhideWhenUsed/>
    <w:qFormat/>
    <w:rsid w:val="00715DD4"/>
    <w:pPr>
      <w:keepNext/>
      <w:keepLines/>
      <w:spacing w:before="60" w:after="40"/>
      <w:outlineLvl w:val="3"/>
    </w:pPr>
    <w:rPr>
      <w:rFonts w:ascii="Verdana" w:eastAsiaTheme="majorEastAsia" w:hAnsi="Verdana" w:cstheme="majorBidi"/>
      <w:spacing w:val="16"/>
      <w:szCs w:val="20"/>
    </w:rPr>
  </w:style>
  <w:style w:type="paragraph" w:styleId="Rubrik5">
    <w:name w:val="heading 5"/>
    <w:aliases w:val="Rubrik 5 tjänstebeskrivning,Rubrik 5 T-del,Rubrik 5 A-del"/>
    <w:basedOn w:val="Normal"/>
    <w:next w:val="Normal"/>
    <w:link w:val="Rubrik5Char"/>
    <w:unhideWhenUsed/>
    <w:qFormat/>
    <w:rsid w:val="00B00071"/>
    <w:pPr>
      <w:keepNext/>
      <w:keepLines/>
      <w:spacing w:before="120" w:after="40"/>
      <w:outlineLvl w:val="4"/>
    </w:pPr>
    <w:rPr>
      <w:rFonts w:eastAsiaTheme="majorEastAsia" w:cstheme="majorBidi"/>
      <w:i/>
      <w:spacing w:val="1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aliases w:val="Rubrik 1 Tjänstebeskrivningar Char"/>
    <w:basedOn w:val="Standardstycketeckensnitt"/>
    <w:link w:val="Rubrik1"/>
    <w:rsid w:val="00715DD4"/>
    <w:rPr>
      <w:rFonts w:ascii="Verdana" w:eastAsiaTheme="majorEastAsia" w:hAnsi="Verdana" w:cstheme="majorBidi"/>
      <w:caps/>
      <w:spacing w:val="6"/>
      <w:sz w:val="28"/>
      <w:szCs w:val="32"/>
    </w:rPr>
  </w:style>
  <w:style w:type="character" w:customStyle="1" w:styleId="Rubrik2Char">
    <w:name w:val="Rubrik 2 Char"/>
    <w:aliases w:val="Rubrik 2 Tjänstebeskrivningar Char,Rubrik 2 T-del Char"/>
    <w:basedOn w:val="Standardstycketeckensnitt"/>
    <w:link w:val="Rubrik2"/>
    <w:rsid w:val="00715DD4"/>
    <w:rPr>
      <w:rFonts w:ascii="Verdana" w:eastAsiaTheme="majorEastAsia" w:hAnsi="Verdana" w:cstheme="majorBidi"/>
      <w:caps/>
      <w:spacing w:val="20"/>
      <w:szCs w:val="26"/>
    </w:rPr>
  </w:style>
  <w:style w:type="character" w:customStyle="1" w:styleId="Rubrik3Char">
    <w:name w:val="Rubrik 3 Char"/>
    <w:aliases w:val="Rubrik 3 Tjänstebeskrivningar Char,Rubrik 3 T-del Char"/>
    <w:basedOn w:val="Standardstycketeckensnitt"/>
    <w:link w:val="Rubrik3"/>
    <w:rsid w:val="00715DD4"/>
    <w:rPr>
      <w:rFonts w:ascii="Verdana" w:eastAsiaTheme="majorEastAsia" w:hAnsi="Verdana" w:cstheme="majorBidi"/>
      <w:caps/>
      <w:spacing w:val="20"/>
      <w:sz w:val="18"/>
      <w:szCs w:val="24"/>
    </w:rPr>
  </w:style>
  <w:style w:type="character" w:customStyle="1" w:styleId="Rubrik4Char">
    <w:name w:val="Rubrik 4 Char"/>
    <w:basedOn w:val="Standardstycketeckensnitt"/>
    <w:link w:val="Rubrik4"/>
    <w:uiPriority w:val="9"/>
    <w:rsid w:val="00715DD4"/>
    <w:rPr>
      <w:rFonts w:ascii="Verdana" w:eastAsiaTheme="majorEastAsia" w:hAnsi="Verdana" w:cstheme="majorBidi"/>
      <w:spacing w:val="16"/>
      <w:sz w:val="18"/>
      <w:szCs w:val="20"/>
    </w:rPr>
  </w:style>
  <w:style w:type="character" w:customStyle="1" w:styleId="Rubrik5Char">
    <w:name w:val="Rubrik 5 Char"/>
    <w:aliases w:val="Rubrik 5 tjänstebeskrivning Char,Rubrik 5 T-del Char,Rubrik 5 A-del Char"/>
    <w:basedOn w:val="Standardstycketeckensnitt"/>
    <w:link w:val="Rubrik5"/>
    <w:rsid w:val="00B00071"/>
    <w:rPr>
      <w:rFonts w:ascii="Microsoft Sans Serif" w:eastAsiaTheme="majorEastAsia" w:hAnsi="Microsoft Sans Serif" w:cstheme="majorBidi"/>
      <w:i/>
      <w:spacing w:val="10"/>
      <w:sz w:val="18"/>
    </w:rPr>
  </w:style>
  <w:style w:type="paragraph" w:styleId="Liststycke">
    <w:name w:val="List Paragraph"/>
    <w:basedOn w:val="Normal"/>
    <w:uiPriority w:val="34"/>
    <w:qFormat/>
    <w:rsid w:val="004D587B"/>
    <w:pPr>
      <w:ind w:left="720"/>
    </w:pPr>
  </w:style>
  <w:style w:type="paragraph" w:customStyle="1" w:styleId="Punktlista1">
    <w:name w:val="Punktlista 1"/>
    <w:basedOn w:val="Normal"/>
    <w:rsid w:val="002A72E8"/>
    <w:pPr>
      <w:numPr>
        <w:numId w:val="1"/>
      </w:numPr>
      <w:spacing w:before="60" w:line="240" w:lineRule="auto"/>
    </w:pPr>
    <w:rPr>
      <w:rFonts w:ascii="Times New Roman" w:eastAsia="Times New Roman" w:hAnsi="Times New Roman" w:cs="Times New Roman"/>
      <w:spacing w:val="0"/>
      <w:szCs w:val="18"/>
      <w:lang w:eastAsia="sv-SE"/>
    </w:rPr>
  </w:style>
  <w:style w:type="paragraph" w:styleId="Sidhuvud">
    <w:name w:val="header"/>
    <w:basedOn w:val="Normal"/>
    <w:link w:val="SidhuvudChar"/>
    <w:rsid w:val="00373396"/>
    <w:pPr>
      <w:tabs>
        <w:tab w:val="center" w:pos="4536"/>
        <w:tab w:val="right" w:pos="9072"/>
      </w:tabs>
      <w:spacing w:before="60" w:line="240" w:lineRule="auto"/>
    </w:pPr>
    <w:rPr>
      <w:rFonts w:eastAsia="Times New Roman" w:cs="Times New Roman"/>
      <w:spacing w:val="10"/>
      <w:sz w:val="16"/>
      <w:szCs w:val="18"/>
      <w:lang w:eastAsia="sv-SE"/>
    </w:rPr>
  </w:style>
  <w:style w:type="character" w:customStyle="1" w:styleId="SidhuvudChar">
    <w:name w:val="Sidhuvud Char"/>
    <w:basedOn w:val="Standardstycketeckensnitt"/>
    <w:link w:val="Sidhuvud"/>
    <w:rsid w:val="00373396"/>
    <w:rPr>
      <w:rFonts w:ascii="Microsoft Sans Serif" w:eastAsia="Times New Roman" w:hAnsi="Microsoft Sans Serif" w:cs="Times New Roman"/>
      <w:spacing w:val="10"/>
      <w:sz w:val="16"/>
      <w:szCs w:val="18"/>
      <w:lang w:eastAsia="sv-SE"/>
    </w:rPr>
  </w:style>
  <w:style w:type="character" w:styleId="Sidnummer">
    <w:name w:val="page number"/>
    <w:rsid w:val="002A72E8"/>
    <w:rPr>
      <w:rFonts w:ascii="Arial" w:hAnsi="Arial"/>
      <w:sz w:val="18"/>
    </w:rPr>
  </w:style>
  <w:style w:type="paragraph" w:styleId="Sidfot">
    <w:name w:val="footer"/>
    <w:basedOn w:val="Normal"/>
    <w:link w:val="SidfotChar"/>
    <w:rsid w:val="00373396"/>
    <w:pPr>
      <w:tabs>
        <w:tab w:val="center" w:pos="4536"/>
        <w:tab w:val="right" w:pos="9072"/>
      </w:tabs>
      <w:spacing w:before="60" w:line="240" w:lineRule="auto"/>
    </w:pPr>
    <w:rPr>
      <w:rFonts w:eastAsia="Times New Roman" w:cs="Times New Roman"/>
      <w:spacing w:val="10"/>
      <w:sz w:val="16"/>
      <w:szCs w:val="18"/>
      <w:lang w:eastAsia="sv-SE"/>
    </w:rPr>
  </w:style>
  <w:style w:type="character" w:customStyle="1" w:styleId="SidfotChar">
    <w:name w:val="Sidfot Char"/>
    <w:basedOn w:val="Standardstycketeckensnitt"/>
    <w:link w:val="Sidfot"/>
    <w:rsid w:val="00373396"/>
    <w:rPr>
      <w:rFonts w:ascii="Microsoft Sans Serif" w:eastAsia="Times New Roman" w:hAnsi="Microsoft Sans Serif" w:cs="Times New Roman"/>
      <w:spacing w:val="10"/>
      <w:sz w:val="16"/>
      <w:szCs w:val="18"/>
      <w:lang w:eastAsia="sv-SE"/>
    </w:rPr>
  </w:style>
  <w:style w:type="table" w:styleId="Tabellrutnt">
    <w:name w:val="Table Grid"/>
    <w:basedOn w:val="Normaltabell"/>
    <w:rsid w:val="002A72E8"/>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reradlista">
    <w:name w:val="List Number"/>
    <w:basedOn w:val="Normal"/>
    <w:rsid w:val="002A72E8"/>
    <w:pPr>
      <w:numPr>
        <w:numId w:val="2"/>
      </w:numPr>
      <w:spacing w:after="0" w:line="240" w:lineRule="auto"/>
      <w:ind w:right="567"/>
    </w:pPr>
    <w:rPr>
      <w:rFonts w:ascii="Courier" w:eastAsia="Times New Roman" w:hAnsi="Courier" w:cs="Times New Roman"/>
      <w:spacing w:val="0"/>
      <w:sz w:val="28"/>
      <w:szCs w:val="18"/>
    </w:rPr>
  </w:style>
  <w:style w:type="paragraph" w:customStyle="1" w:styleId="Tabell9p">
    <w:name w:val="Tabell_9p"/>
    <w:basedOn w:val="Normal"/>
    <w:rsid w:val="002A72E8"/>
    <w:pPr>
      <w:spacing w:before="60" w:line="240" w:lineRule="auto"/>
    </w:pPr>
    <w:rPr>
      <w:rFonts w:ascii="Helvetica" w:eastAsia="Times New Roman" w:hAnsi="Helvetica" w:cs="Arial"/>
      <w:spacing w:val="0"/>
      <w:lang w:eastAsia="sv-SE"/>
    </w:rPr>
  </w:style>
  <w:style w:type="paragraph" w:styleId="Ballongtext">
    <w:name w:val="Balloon Text"/>
    <w:basedOn w:val="Normal"/>
    <w:link w:val="BallongtextChar"/>
    <w:uiPriority w:val="99"/>
    <w:semiHidden/>
    <w:unhideWhenUsed/>
    <w:rsid w:val="002A72E8"/>
    <w:pPr>
      <w:spacing w:after="0" w:line="240" w:lineRule="auto"/>
    </w:pPr>
    <w:rPr>
      <w:rFonts w:ascii="Tahoma" w:eastAsia="Times New Roman" w:hAnsi="Tahoma" w:cs="Tahoma"/>
      <w:spacing w:val="0"/>
      <w:sz w:val="16"/>
      <w:szCs w:val="16"/>
      <w:lang w:eastAsia="sv-SE"/>
    </w:rPr>
  </w:style>
  <w:style w:type="character" w:customStyle="1" w:styleId="BallongtextChar">
    <w:name w:val="Ballongtext Char"/>
    <w:basedOn w:val="Standardstycketeckensnitt"/>
    <w:link w:val="Ballongtext"/>
    <w:uiPriority w:val="99"/>
    <w:semiHidden/>
    <w:rsid w:val="002A72E8"/>
    <w:rPr>
      <w:rFonts w:ascii="Tahoma" w:eastAsia="Times New Roman" w:hAnsi="Tahoma" w:cs="Tahoma"/>
      <w:sz w:val="16"/>
      <w:szCs w:val="16"/>
      <w:lang w:eastAsia="sv-SE"/>
    </w:rPr>
  </w:style>
  <w:style w:type="paragraph" w:styleId="Rubrik">
    <w:name w:val="Title"/>
    <w:basedOn w:val="Normal"/>
    <w:next w:val="Normal"/>
    <w:link w:val="RubrikChar"/>
    <w:uiPriority w:val="10"/>
    <w:qFormat/>
    <w:rsid w:val="002A72E8"/>
    <w:pPr>
      <w:spacing w:before="240" w:line="240" w:lineRule="auto"/>
      <w:jc w:val="center"/>
      <w:outlineLvl w:val="0"/>
    </w:pPr>
    <w:rPr>
      <w:rFonts w:ascii="Cambria" w:eastAsia="Times New Roman" w:hAnsi="Cambria" w:cs="Times New Roman"/>
      <w:b/>
      <w:bCs/>
      <w:spacing w:val="0"/>
      <w:kern w:val="28"/>
      <w:sz w:val="32"/>
      <w:szCs w:val="32"/>
      <w:lang w:eastAsia="sv-SE"/>
    </w:rPr>
  </w:style>
  <w:style w:type="character" w:customStyle="1" w:styleId="RubrikChar">
    <w:name w:val="Rubrik Char"/>
    <w:basedOn w:val="Standardstycketeckensnitt"/>
    <w:link w:val="Rubrik"/>
    <w:uiPriority w:val="10"/>
    <w:rsid w:val="002A72E8"/>
    <w:rPr>
      <w:rFonts w:ascii="Cambria" w:eastAsia="Times New Roman" w:hAnsi="Cambria" w:cs="Times New Roman"/>
      <w:b/>
      <w:bCs/>
      <w:kern w:val="28"/>
      <w:sz w:val="32"/>
      <w:szCs w:val="32"/>
      <w:lang w:eastAsia="sv-SE"/>
    </w:rPr>
  </w:style>
  <w:style w:type="character" w:styleId="Hyperlnk">
    <w:name w:val="Hyperlink"/>
    <w:basedOn w:val="Standardstycketeckensnitt"/>
    <w:uiPriority w:val="99"/>
    <w:unhideWhenUsed/>
    <w:rsid w:val="002A72E8"/>
    <w:rPr>
      <w:color w:val="0563C1" w:themeColor="hyperlink"/>
      <w:u w:val="single"/>
    </w:rPr>
  </w:style>
  <w:style w:type="character" w:styleId="Kommentarsreferens">
    <w:name w:val="annotation reference"/>
    <w:basedOn w:val="Standardstycketeckensnitt"/>
    <w:uiPriority w:val="99"/>
    <w:semiHidden/>
    <w:unhideWhenUsed/>
    <w:rsid w:val="002A72E8"/>
    <w:rPr>
      <w:sz w:val="16"/>
      <w:szCs w:val="16"/>
    </w:rPr>
  </w:style>
  <w:style w:type="paragraph" w:styleId="Kommentarer">
    <w:name w:val="annotation text"/>
    <w:basedOn w:val="Normal"/>
    <w:link w:val="KommentarerChar"/>
    <w:uiPriority w:val="99"/>
    <w:unhideWhenUsed/>
    <w:rsid w:val="002A72E8"/>
    <w:pPr>
      <w:spacing w:before="60" w:line="240" w:lineRule="auto"/>
    </w:pPr>
    <w:rPr>
      <w:rFonts w:ascii="Times New Roman" w:eastAsia="Times New Roman" w:hAnsi="Times New Roman" w:cs="Times New Roman"/>
      <w:spacing w:val="0"/>
      <w:szCs w:val="20"/>
      <w:lang w:eastAsia="sv-SE"/>
    </w:rPr>
  </w:style>
  <w:style w:type="character" w:customStyle="1" w:styleId="KommentarerChar">
    <w:name w:val="Kommentarer Char"/>
    <w:basedOn w:val="Standardstycketeckensnitt"/>
    <w:link w:val="Kommentarer"/>
    <w:uiPriority w:val="99"/>
    <w:rsid w:val="002A72E8"/>
    <w:rPr>
      <w:rFonts w:ascii="Times New Roman" w:eastAsia="Times New Roman" w:hAnsi="Times New Roman" w:cs="Times New Roman"/>
      <w:sz w:val="20"/>
      <w:szCs w:val="20"/>
      <w:lang w:eastAsia="sv-SE"/>
    </w:rPr>
  </w:style>
  <w:style w:type="paragraph" w:styleId="Kommentarsmne">
    <w:name w:val="annotation subject"/>
    <w:basedOn w:val="Kommentarer"/>
    <w:next w:val="Kommentarer"/>
    <w:link w:val="KommentarsmneChar"/>
    <w:uiPriority w:val="99"/>
    <w:semiHidden/>
    <w:unhideWhenUsed/>
    <w:rsid w:val="002A72E8"/>
    <w:rPr>
      <w:b/>
      <w:bCs/>
    </w:rPr>
  </w:style>
  <w:style w:type="character" w:customStyle="1" w:styleId="KommentarsmneChar">
    <w:name w:val="Kommentarsämne Char"/>
    <w:basedOn w:val="KommentarerChar"/>
    <w:link w:val="Kommentarsmne"/>
    <w:uiPriority w:val="99"/>
    <w:semiHidden/>
    <w:rsid w:val="002A72E8"/>
    <w:rPr>
      <w:rFonts w:ascii="Times New Roman" w:eastAsia="Times New Roman" w:hAnsi="Times New Roman" w:cs="Times New Roman"/>
      <w:b/>
      <w:bCs/>
      <w:sz w:val="20"/>
      <w:szCs w:val="20"/>
      <w:lang w:eastAsia="sv-SE"/>
    </w:rPr>
  </w:style>
  <w:style w:type="paragraph" w:customStyle="1" w:styleId="Default">
    <w:name w:val="Default"/>
    <w:rsid w:val="002A72E8"/>
    <w:pPr>
      <w:autoSpaceDE w:val="0"/>
      <w:autoSpaceDN w:val="0"/>
      <w:adjustRightInd w:val="0"/>
      <w:spacing w:after="0" w:line="240" w:lineRule="auto"/>
    </w:pPr>
    <w:rPr>
      <w:rFonts w:ascii="Times New Roman" w:eastAsia="Times New Roman" w:hAnsi="Times New Roman" w:cs="Times New Roman"/>
      <w:color w:val="000000"/>
      <w:sz w:val="24"/>
      <w:szCs w:val="24"/>
      <w:lang w:eastAsia="sv-SE"/>
    </w:rPr>
  </w:style>
  <w:style w:type="paragraph" w:styleId="Innehllsfrteckningsrubrik">
    <w:name w:val="TOC Heading"/>
    <w:basedOn w:val="Rubrik1"/>
    <w:next w:val="Normal"/>
    <w:uiPriority w:val="39"/>
    <w:unhideWhenUsed/>
    <w:qFormat/>
    <w:rsid w:val="002A72E8"/>
    <w:pPr>
      <w:spacing w:before="480" w:after="0" w:line="276" w:lineRule="auto"/>
      <w:outlineLvl w:val="9"/>
    </w:pPr>
    <w:rPr>
      <w:rFonts w:asciiTheme="majorHAnsi" w:hAnsiTheme="majorHAnsi"/>
      <w:b/>
      <w:bCs/>
      <w:color w:val="2E74B5" w:themeColor="accent1" w:themeShade="BF"/>
      <w:spacing w:val="0"/>
      <w:szCs w:val="28"/>
      <w:lang w:eastAsia="sv-SE"/>
    </w:rPr>
  </w:style>
  <w:style w:type="paragraph" w:styleId="Innehll1">
    <w:name w:val="toc 1"/>
    <w:basedOn w:val="Normal"/>
    <w:next w:val="Normal"/>
    <w:autoRedefine/>
    <w:uiPriority w:val="39"/>
    <w:unhideWhenUsed/>
    <w:qFormat/>
    <w:rsid w:val="002A72E8"/>
    <w:pPr>
      <w:tabs>
        <w:tab w:val="left" w:pos="426"/>
        <w:tab w:val="left" w:pos="851"/>
      </w:tabs>
      <w:spacing w:before="60" w:after="100" w:line="240" w:lineRule="auto"/>
    </w:pPr>
    <w:rPr>
      <w:rFonts w:ascii="Times New Roman" w:eastAsia="Times New Roman" w:hAnsi="Times New Roman" w:cs="Times New Roman"/>
      <w:b/>
      <w:spacing w:val="0"/>
      <w:szCs w:val="18"/>
      <w:lang w:eastAsia="sv-SE"/>
    </w:rPr>
  </w:style>
  <w:style w:type="paragraph" w:styleId="Innehll2">
    <w:name w:val="toc 2"/>
    <w:basedOn w:val="Normal"/>
    <w:next w:val="Normal"/>
    <w:autoRedefine/>
    <w:uiPriority w:val="39"/>
    <w:unhideWhenUsed/>
    <w:qFormat/>
    <w:rsid w:val="002A72E8"/>
    <w:pPr>
      <w:spacing w:before="60" w:after="100" w:line="240" w:lineRule="auto"/>
      <w:ind w:left="200"/>
    </w:pPr>
    <w:rPr>
      <w:rFonts w:ascii="Times New Roman" w:eastAsia="Times New Roman" w:hAnsi="Times New Roman" w:cs="Times New Roman"/>
      <w:spacing w:val="0"/>
      <w:szCs w:val="18"/>
      <w:lang w:eastAsia="sv-SE"/>
    </w:rPr>
  </w:style>
  <w:style w:type="paragraph" w:styleId="Innehll3">
    <w:name w:val="toc 3"/>
    <w:basedOn w:val="Normal"/>
    <w:next w:val="Normal"/>
    <w:autoRedefine/>
    <w:uiPriority w:val="39"/>
    <w:unhideWhenUsed/>
    <w:qFormat/>
    <w:rsid w:val="002A72E8"/>
    <w:pPr>
      <w:spacing w:before="60" w:after="100" w:line="240" w:lineRule="auto"/>
      <w:ind w:left="400"/>
    </w:pPr>
    <w:rPr>
      <w:rFonts w:ascii="Times New Roman" w:eastAsia="Times New Roman" w:hAnsi="Times New Roman" w:cs="Times New Roman"/>
      <w:spacing w:val="0"/>
      <w:szCs w:val="18"/>
      <w:lang w:eastAsia="sv-SE"/>
    </w:rPr>
  </w:style>
  <w:style w:type="paragraph" w:styleId="Brdtext2">
    <w:name w:val="Body Text 2"/>
    <w:basedOn w:val="Normal"/>
    <w:link w:val="Brdtext2Char"/>
    <w:rsid w:val="00A1766C"/>
    <w:pPr>
      <w:tabs>
        <w:tab w:val="left" w:pos="2268"/>
        <w:tab w:val="left" w:pos="3402"/>
        <w:tab w:val="left" w:pos="4536"/>
        <w:tab w:val="left" w:pos="5670"/>
        <w:tab w:val="left" w:pos="6804"/>
        <w:tab w:val="left" w:pos="7938"/>
      </w:tabs>
      <w:spacing w:before="0" w:after="120" w:line="480" w:lineRule="auto"/>
    </w:pPr>
    <w:rPr>
      <w:rFonts w:eastAsia="Times New Roman" w:cs="Times New Roman"/>
      <w:kern w:val="20"/>
      <w:sz w:val="20"/>
      <w:szCs w:val="20"/>
      <w:lang w:eastAsia="sv-SE"/>
    </w:rPr>
  </w:style>
  <w:style w:type="character" w:customStyle="1" w:styleId="Brdtext2Char">
    <w:name w:val="Brödtext 2 Char"/>
    <w:basedOn w:val="Standardstycketeckensnitt"/>
    <w:link w:val="Brdtext2"/>
    <w:rsid w:val="00A1766C"/>
    <w:rPr>
      <w:rFonts w:ascii="Microsoft Sans Serif" w:eastAsia="Times New Roman" w:hAnsi="Microsoft Sans Serif" w:cs="Times New Roman"/>
      <w:spacing w:val="6"/>
      <w:kern w:val="20"/>
      <w:sz w:val="20"/>
      <w:szCs w:val="20"/>
      <w:lang w:eastAsia="sv-SE"/>
    </w:rPr>
  </w:style>
  <w:style w:type="character" w:styleId="Fotnotsreferens">
    <w:name w:val="footnote reference"/>
    <w:basedOn w:val="Standardstycketeckensnitt"/>
    <w:uiPriority w:val="99"/>
    <w:semiHidden/>
    <w:unhideWhenUsed/>
    <w:rsid w:val="00C053D2"/>
    <w:rPr>
      <w:vertAlign w:val="superscript"/>
    </w:rPr>
  </w:style>
  <w:style w:type="table" w:customStyle="1" w:styleId="Tabellrutnt1">
    <w:name w:val="Tabellrutnät1"/>
    <w:basedOn w:val="Normaltabell"/>
    <w:next w:val="Tabellrutnt"/>
    <w:uiPriority w:val="59"/>
    <w:rsid w:val="00BD29F7"/>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al"/>
    <w:qFormat/>
    <w:rsid w:val="00BD29F7"/>
    <w:pPr>
      <w:spacing w:before="0" w:line="240" w:lineRule="auto"/>
    </w:pPr>
    <w:rPr>
      <w:rFonts w:eastAsia="Times New Roman" w:cs="Arial"/>
      <w:bCs/>
      <w:color w:val="000000"/>
      <w:spacing w:val="8"/>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08799">
      <w:bodyDiv w:val="1"/>
      <w:marLeft w:val="0"/>
      <w:marRight w:val="0"/>
      <w:marTop w:val="0"/>
      <w:marBottom w:val="0"/>
      <w:divBdr>
        <w:top w:val="none" w:sz="0" w:space="0" w:color="auto"/>
        <w:left w:val="none" w:sz="0" w:space="0" w:color="auto"/>
        <w:bottom w:val="none" w:sz="0" w:space="0" w:color="auto"/>
        <w:right w:val="none" w:sz="0" w:space="0" w:color="auto"/>
      </w:divBdr>
    </w:div>
    <w:div w:id="410005554">
      <w:bodyDiv w:val="1"/>
      <w:marLeft w:val="0"/>
      <w:marRight w:val="0"/>
      <w:marTop w:val="0"/>
      <w:marBottom w:val="0"/>
      <w:divBdr>
        <w:top w:val="none" w:sz="0" w:space="0" w:color="auto"/>
        <w:left w:val="none" w:sz="0" w:space="0" w:color="auto"/>
        <w:bottom w:val="none" w:sz="0" w:space="0" w:color="auto"/>
        <w:right w:val="none" w:sz="0" w:space="0" w:color="auto"/>
      </w:divBdr>
    </w:div>
    <w:div w:id="482084715">
      <w:bodyDiv w:val="1"/>
      <w:marLeft w:val="0"/>
      <w:marRight w:val="0"/>
      <w:marTop w:val="0"/>
      <w:marBottom w:val="0"/>
      <w:divBdr>
        <w:top w:val="none" w:sz="0" w:space="0" w:color="auto"/>
        <w:left w:val="none" w:sz="0" w:space="0" w:color="auto"/>
        <w:bottom w:val="none" w:sz="0" w:space="0" w:color="auto"/>
        <w:right w:val="none" w:sz="0" w:space="0" w:color="auto"/>
      </w:divBdr>
    </w:div>
    <w:div w:id="600336700">
      <w:bodyDiv w:val="1"/>
      <w:marLeft w:val="0"/>
      <w:marRight w:val="0"/>
      <w:marTop w:val="0"/>
      <w:marBottom w:val="0"/>
      <w:divBdr>
        <w:top w:val="none" w:sz="0" w:space="0" w:color="auto"/>
        <w:left w:val="none" w:sz="0" w:space="0" w:color="auto"/>
        <w:bottom w:val="none" w:sz="0" w:space="0" w:color="auto"/>
        <w:right w:val="none" w:sz="0" w:space="0" w:color="auto"/>
      </w:divBdr>
    </w:div>
    <w:div w:id="802232527">
      <w:bodyDiv w:val="1"/>
      <w:marLeft w:val="0"/>
      <w:marRight w:val="0"/>
      <w:marTop w:val="0"/>
      <w:marBottom w:val="0"/>
      <w:divBdr>
        <w:top w:val="none" w:sz="0" w:space="0" w:color="auto"/>
        <w:left w:val="none" w:sz="0" w:space="0" w:color="auto"/>
        <w:bottom w:val="none" w:sz="0" w:space="0" w:color="auto"/>
        <w:right w:val="none" w:sz="0" w:space="0" w:color="auto"/>
      </w:divBdr>
    </w:div>
    <w:div w:id="1087073768">
      <w:bodyDiv w:val="1"/>
      <w:marLeft w:val="0"/>
      <w:marRight w:val="0"/>
      <w:marTop w:val="0"/>
      <w:marBottom w:val="0"/>
      <w:divBdr>
        <w:top w:val="none" w:sz="0" w:space="0" w:color="auto"/>
        <w:left w:val="none" w:sz="0" w:space="0" w:color="auto"/>
        <w:bottom w:val="none" w:sz="0" w:space="0" w:color="auto"/>
        <w:right w:val="none" w:sz="0" w:space="0" w:color="auto"/>
      </w:divBdr>
    </w:div>
    <w:div w:id="1257860960">
      <w:bodyDiv w:val="1"/>
      <w:marLeft w:val="0"/>
      <w:marRight w:val="0"/>
      <w:marTop w:val="0"/>
      <w:marBottom w:val="0"/>
      <w:divBdr>
        <w:top w:val="none" w:sz="0" w:space="0" w:color="auto"/>
        <w:left w:val="none" w:sz="0" w:space="0" w:color="auto"/>
        <w:bottom w:val="none" w:sz="0" w:space="0" w:color="auto"/>
        <w:right w:val="none" w:sz="0" w:space="0" w:color="auto"/>
      </w:divBdr>
    </w:div>
    <w:div w:id="1362784056">
      <w:bodyDiv w:val="1"/>
      <w:marLeft w:val="0"/>
      <w:marRight w:val="0"/>
      <w:marTop w:val="0"/>
      <w:marBottom w:val="0"/>
      <w:divBdr>
        <w:top w:val="none" w:sz="0" w:space="0" w:color="auto"/>
        <w:left w:val="none" w:sz="0" w:space="0" w:color="auto"/>
        <w:bottom w:val="none" w:sz="0" w:space="0" w:color="auto"/>
        <w:right w:val="none" w:sz="0" w:space="0" w:color="auto"/>
      </w:divBdr>
    </w:div>
    <w:div w:id="1457330223">
      <w:bodyDiv w:val="1"/>
      <w:marLeft w:val="0"/>
      <w:marRight w:val="0"/>
      <w:marTop w:val="0"/>
      <w:marBottom w:val="0"/>
      <w:divBdr>
        <w:top w:val="none" w:sz="0" w:space="0" w:color="auto"/>
        <w:left w:val="none" w:sz="0" w:space="0" w:color="auto"/>
        <w:bottom w:val="none" w:sz="0" w:space="0" w:color="auto"/>
        <w:right w:val="none" w:sz="0" w:space="0" w:color="auto"/>
      </w:divBdr>
    </w:div>
    <w:div w:id="208857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DE508-B01A-41A1-B4C0-1E91F02C3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8</Pages>
  <Words>1864</Words>
  <Characters>12062</Characters>
  <Application>Microsoft Office Word</Application>
  <DocSecurity>0</DocSecurity>
  <Lines>431</Lines>
  <Paragraphs>291</Paragraphs>
  <ScaleCrop>false</ScaleCrop>
  <HeadingPairs>
    <vt:vector size="2" baseType="variant">
      <vt:variant>
        <vt:lpstr>Rubrik</vt:lpstr>
      </vt:variant>
      <vt:variant>
        <vt:i4>1</vt:i4>
      </vt:variant>
    </vt:vector>
  </HeadingPairs>
  <TitlesOfParts>
    <vt:vector size="1" baseType="lpstr">
      <vt:lpstr/>
    </vt:vector>
  </TitlesOfParts>
  <Company>Förvaltningsstrategi</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 Cedven</cp:lastModifiedBy>
  <cp:revision>35</cp:revision>
  <cp:lastPrinted>2021-10-26T12:16:00Z</cp:lastPrinted>
  <dcterms:created xsi:type="dcterms:W3CDTF">2021-03-29T13:18:00Z</dcterms:created>
  <dcterms:modified xsi:type="dcterms:W3CDTF">2021-10-26T12:18:00Z</dcterms:modified>
</cp:coreProperties>
</file>